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432"/>
      </w:tblGrid>
      <w:tr w:rsidR="00FC75EB" w:rsidTr="009016F6">
        <w:trPr>
          <w:cantSplit/>
          <w:trHeight w:val="225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EB" w:rsidRPr="003E4EB9" w:rsidRDefault="00FC75EB" w:rsidP="008063E0">
            <w:pPr>
              <w:rPr>
                <w:color w:val="auto"/>
                <w:sz w:val="28"/>
              </w:rPr>
            </w:pPr>
            <w:bookmarkStart w:id="0" w:name="BM______________"/>
            <w:bookmarkStart w:id="1" w:name="BM__________"/>
            <w:bookmarkStart w:id="2" w:name="BM_______________"/>
            <w:bookmarkStart w:id="3" w:name="BM____________________"/>
            <w:r>
              <w:rPr>
                <w:color w:val="auto"/>
                <w:sz w:val="28"/>
              </w:rPr>
              <w:t xml:space="preserve">N° </w:t>
            </w:r>
            <w:r w:rsidRPr="003E4EB9">
              <w:rPr>
                <w:color w:val="auto"/>
                <w:sz w:val="28"/>
              </w:rPr>
              <w:t>A</w:t>
            </w:r>
            <w:r w:rsidR="004833FD">
              <w:rPr>
                <w:color w:val="auto"/>
                <w:sz w:val="28"/>
              </w:rPr>
              <w:t>VIQ</w:t>
            </w:r>
            <w:r w:rsidRPr="003E4EB9">
              <w:rPr>
                <w:color w:val="auto"/>
                <w:sz w:val="28"/>
              </w:rPr>
              <w:t xml:space="preserve"> : </w:t>
            </w:r>
          </w:p>
          <w:p w:rsidR="00FC75EB" w:rsidRPr="003E4EB9" w:rsidRDefault="00FC75EB" w:rsidP="008063E0">
            <w:pPr>
              <w:jc w:val="right"/>
              <w:rPr>
                <w:color w:val="auto"/>
                <w:sz w:val="28"/>
              </w:rPr>
            </w:pPr>
          </w:p>
          <w:p w:rsidR="00FC75EB" w:rsidRDefault="00FC75EB" w:rsidP="008063E0">
            <w:pPr>
              <w:jc w:val="right"/>
              <w:rPr>
                <w:color w:val="auto"/>
              </w:rPr>
            </w:pPr>
          </w:p>
        </w:tc>
        <w:tc>
          <w:tcPr>
            <w:tcW w:w="6432" w:type="dxa"/>
            <w:shd w:val="clear" w:color="auto" w:fill="auto"/>
          </w:tcPr>
          <w:p w:rsidR="00FC75EB" w:rsidRDefault="00FC75EB" w:rsidP="008063E0">
            <w:pPr>
              <w:rPr>
                <w:color w:val="auto"/>
              </w:rPr>
            </w:pPr>
          </w:p>
          <w:p w:rsidR="003E4EB9" w:rsidRPr="009016F6" w:rsidRDefault="009016F6" w:rsidP="009016F6">
            <w:pPr>
              <w:jc w:val="center"/>
              <w:outlineLvl w:val="0"/>
              <w:rPr>
                <w:rFonts w:ascii="Jokerman" w:eastAsia="Arial Unicode MS" w:hAnsi="Jokerman" w:cs="LilyUPC"/>
                <w:sz w:val="28"/>
                <w:szCs w:val="28"/>
              </w:rPr>
            </w:pPr>
            <w:r>
              <w:rPr>
                <w:rFonts w:ascii="Jokerman" w:eastAsia="Arial Unicode MS" w:hAnsi="Jokerman" w:cs="LilyUPC"/>
                <w:sz w:val="28"/>
                <w:szCs w:val="28"/>
              </w:rPr>
              <w:tab/>
            </w:r>
            <w:r>
              <w:rPr>
                <w:rFonts w:ascii="Jokerman" w:eastAsia="Arial Unicode MS" w:hAnsi="Jokerman" w:cs="LilyUPC"/>
                <w:sz w:val="28"/>
                <w:szCs w:val="28"/>
              </w:rPr>
              <w:tab/>
            </w:r>
            <w:r w:rsidR="0018524A" w:rsidRPr="009016F6">
              <w:rPr>
                <w:rFonts w:ascii="Jokerman" w:eastAsia="Arial Unicode MS" w:hAnsi="Jokerman" w:cs="LilyUPC"/>
                <w:sz w:val="28"/>
                <w:szCs w:val="28"/>
              </w:rPr>
              <w:t>TRANSITION</w:t>
            </w:r>
          </w:p>
          <w:p w:rsidR="00FC75EB" w:rsidRPr="009016F6" w:rsidRDefault="009016F6" w:rsidP="009016F6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rFonts w:ascii="Jokerman" w:eastAsia="Arial Unicode MS" w:hAnsi="Jokerman" w:cs="LilyUPC"/>
                <w:sz w:val="28"/>
                <w:szCs w:val="28"/>
              </w:rPr>
              <w:tab/>
            </w:r>
            <w:r>
              <w:rPr>
                <w:rFonts w:ascii="Jokerman" w:eastAsia="Arial Unicode MS" w:hAnsi="Jokerman" w:cs="LilyUPC"/>
                <w:sz w:val="28"/>
                <w:szCs w:val="28"/>
              </w:rPr>
              <w:tab/>
            </w:r>
            <w:r w:rsidR="0018524A" w:rsidRPr="009016F6">
              <w:rPr>
                <w:rFonts w:ascii="Jokerman" w:eastAsia="Arial Unicode MS" w:hAnsi="Jokerman" w:cs="LilyUPC"/>
                <w:sz w:val="28"/>
                <w:szCs w:val="28"/>
              </w:rPr>
              <w:t>16-25</w:t>
            </w:r>
            <w:r w:rsidR="003E4EB9" w:rsidRPr="009016F6">
              <w:rPr>
                <w:rFonts w:ascii="Jokerman" w:eastAsia="Arial Unicode MS" w:hAnsi="Jokerman" w:cs="LilyUPC"/>
                <w:sz w:val="28"/>
                <w:szCs w:val="28"/>
              </w:rPr>
              <w:t xml:space="preserve"> / 15-24</w:t>
            </w:r>
          </w:p>
          <w:p w:rsidR="00FC75EB" w:rsidRDefault="009016F6" w:rsidP="003E4EB9">
            <w:pPr>
              <w:jc w:val="center"/>
              <w:rPr>
                <w:color w:val="auto"/>
              </w:rPr>
            </w:pPr>
            <w:r>
              <w:rPr>
                <w:noProof/>
                <w:color w:val="0000FF"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3066415</wp:posOffset>
                  </wp:positionH>
                  <wp:positionV relativeFrom="paragraph">
                    <wp:posOffset>406400</wp:posOffset>
                  </wp:positionV>
                  <wp:extent cx="514350" cy="341630"/>
                  <wp:effectExtent l="0" t="0" r="0" b="0"/>
                  <wp:wrapNone/>
                  <wp:docPr id="3" name="Image 3" descr="http://images.all-free-download.com/images/graphicthumb/flag_of_the_european_union_14412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ll-free-download.com/images/graphicthumb/flag_of_the_european_union_14412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3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EB9">
              <w:rPr>
                <w:noProof/>
                <w:color w:val="auto"/>
                <w:lang w:val="fr-BE" w:eastAsia="fr-BE"/>
              </w:rPr>
              <w:drawing>
                <wp:inline distT="0" distB="0" distL="0" distR="0">
                  <wp:extent cx="1600200" cy="1076325"/>
                  <wp:effectExtent l="0" t="0" r="0" b="0"/>
                  <wp:docPr id="2" name="Image 2" descr="C:\Users\bev02\AppData\Local\Microsoft\Windows\Temporary Internet Files\Content.Outlook\6H4Q6ZJP\Logo_AV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v02\AppData\Local\Microsoft\Windows\Temporary Internet Files\Content.Outlook\6H4Q6ZJP\Logo_AV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243" cy="108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3F3" w:rsidRPr="00BF68F4" w:rsidRDefault="004903F3" w:rsidP="0081789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sz w:val="16"/>
          <w:szCs w:val="16"/>
        </w:rPr>
      </w:pPr>
    </w:p>
    <w:p w:rsidR="00FC75EB" w:rsidRPr="002118D9" w:rsidRDefault="00FC75EB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z w:val="34"/>
          <w:szCs w:val="34"/>
        </w:rPr>
      </w:pPr>
      <w:r w:rsidRPr="003E4EB9">
        <w:t>Demande d’intervention pour un s</w:t>
      </w:r>
      <w:r w:rsidR="00826153" w:rsidRPr="003E4EB9">
        <w:t>ervice</w:t>
      </w:r>
      <w:r w:rsidRPr="003E4EB9">
        <w:t xml:space="preserve"> </w:t>
      </w:r>
      <w:r w:rsidR="00993787" w:rsidRPr="003E4EB9">
        <w:t xml:space="preserve">de </w:t>
      </w:r>
      <w:r w:rsidR="002118D9" w:rsidRPr="003E4EB9">
        <w:t>«</w:t>
      </w:r>
      <w:r w:rsidR="0018524A" w:rsidRPr="003E4EB9">
        <w:t>transition 16-2</w:t>
      </w:r>
      <w:r w:rsidR="003E4EB9" w:rsidRPr="003E4EB9">
        <w:t>5/15-</w:t>
      </w:r>
      <w:r w:rsidR="003E4EB9">
        <w:rPr>
          <w:sz w:val="34"/>
          <w:szCs w:val="34"/>
        </w:rPr>
        <w:t>24</w:t>
      </w:r>
      <w:r w:rsidR="009016F6">
        <w:rPr>
          <w:sz w:val="34"/>
          <w:szCs w:val="34"/>
        </w:rPr>
        <w:t> »</w:t>
      </w:r>
    </w:p>
    <w:p w:rsidR="00923D6B" w:rsidRDefault="00923D6B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0"/>
          <w:szCs w:val="20"/>
        </w:rPr>
      </w:pPr>
    </w:p>
    <w:p w:rsidR="009016F6" w:rsidRPr="00F35B4D" w:rsidRDefault="009016F6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0"/>
          <w:szCs w:val="20"/>
        </w:rPr>
      </w:pPr>
    </w:p>
    <w:p w:rsidR="00FC75EB" w:rsidRDefault="00FC75EB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 w:rsidRPr="00EC3439">
        <w:rPr>
          <w:b w:val="0"/>
          <w:i w:val="0"/>
          <w:sz w:val="22"/>
          <w:szCs w:val="22"/>
        </w:rPr>
        <w:t xml:space="preserve">Ce formulaire est destiné à </w:t>
      </w:r>
      <w:r w:rsidR="00E1327B">
        <w:rPr>
          <w:b w:val="0"/>
          <w:i w:val="0"/>
          <w:sz w:val="22"/>
          <w:szCs w:val="22"/>
        </w:rPr>
        <w:t>v</w:t>
      </w:r>
      <w:r w:rsidR="00EC3439" w:rsidRPr="00EC3439">
        <w:rPr>
          <w:b w:val="0"/>
          <w:i w:val="0"/>
          <w:sz w:val="22"/>
          <w:szCs w:val="22"/>
        </w:rPr>
        <w:t xml:space="preserve">ous </w:t>
      </w:r>
      <w:r w:rsidRPr="00EC3439">
        <w:rPr>
          <w:b w:val="0"/>
          <w:i w:val="0"/>
          <w:sz w:val="22"/>
          <w:szCs w:val="22"/>
        </w:rPr>
        <w:t>permettre de reco</w:t>
      </w:r>
      <w:r w:rsidR="00923D6B">
        <w:rPr>
          <w:b w:val="0"/>
          <w:i w:val="0"/>
          <w:sz w:val="22"/>
          <w:szCs w:val="22"/>
        </w:rPr>
        <w:t xml:space="preserve">urir à un service </w:t>
      </w:r>
      <w:r w:rsidRPr="00EC3439">
        <w:rPr>
          <w:b w:val="0"/>
          <w:i w:val="0"/>
          <w:sz w:val="22"/>
          <w:szCs w:val="22"/>
        </w:rPr>
        <w:t xml:space="preserve">dans le cadre </w:t>
      </w:r>
      <w:r w:rsidR="00923D6B">
        <w:rPr>
          <w:b w:val="0"/>
          <w:i w:val="0"/>
          <w:sz w:val="22"/>
          <w:szCs w:val="22"/>
        </w:rPr>
        <w:t xml:space="preserve">du </w:t>
      </w:r>
      <w:r w:rsidRPr="00EC3439">
        <w:rPr>
          <w:b w:val="0"/>
          <w:i w:val="0"/>
          <w:sz w:val="22"/>
          <w:szCs w:val="22"/>
        </w:rPr>
        <w:t xml:space="preserve"> projet d’initiative spécifique</w:t>
      </w:r>
      <w:r w:rsidR="00923D6B">
        <w:rPr>
          <w:b w:val="0"/>
          <w:i w:val="0"/>
          <w:sz w:val="22"/>
          <w:szCs w:val="22"/>
        </w:rPr>
        <w:t xml:space="preserve"> « transition 16-25 </w:t>
      </w:r>
      <w:r w:rsidR="003E4EB9">
        <w:rPr>
          <w:b w:val="0"/>
          <w:i w:val="0"/>
          <w:sz w:val="22"/>
          <w:szCs w:val="22"/>
        </w:rPr>
        <w:t>/15-24</w:t>
      </w:r>
      <w:r w:rsidR="00923D6B">
        <w:rPr>
          <w:b w:val="0"/>
          <w:i w:val="0"/>
          <w:sz w:val="22"/>
          <w:szCs w:val="22"/>
        </w:rPr>
        <w:t>»</w:t>
      </w:r>
      <w:r w:rsidRPr="00EC3439">
        <w:rPr>
          <w:b w:val="0"/>
          <w:i w:val="0"/>
          <w:sz w:val="22"/>
          <w:szCs w:val="22"/>
        </w:rPr>
        <w:t>.</w:t>
      </w:r>
    </w:p>
    <w:p w:rsidR="002118D9" w:rsidRDefault="00263FE6" w:rsidP="00FC75E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 </w:t>
      </w:r>
    </w:p>
    <w:p w:rsidR="00263FE6" w:rsidRDefault="00263FE6" w:rsidP="00263FE6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Pour bénéficier de ce projet, vous devez répondre aux conditions suivantes :</w:t>
      </w:r>
      <w:r>
        <w:rPr>
          <w:b w:val="0"/>
          <w:i w:val="0"/>
          <w:sz w:val="22"/>
          <w:szCs w:val="22"/>
        </w:rPr>
        <w:br/>
      </w:r>
    </w:p>
    <w:p w:rsidR="00263FE6" w:rsidRDefault="00263FE6" w:rsidP="00263FE6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Avoir entre </w:t>
      </w:r>
      <w:r w:rsidR="00AB28AF">
        <w:rPr>
          <w:b w:val="0"/>
          <w:i w:val="0"/>
          <w:sz w:val="22"/>
          <w:szCs w:val="22"/>
        </w:rPr>
        <w:t>15 et 25</w:t>
      </w:r>
      <w:r w:rsidR="003E4EB9">
        <w:rPr>
          <w:b w:val="0"/>
          <w:i w:val="0"/>
          <w:sz w:val="22"/>
          <w:szCs w:val="22"/>
        </w:rPr>
        <w:t xml:space="preserve"> </w:t>
      </w:r>
      <w:r w:rsidR="00AB28AF">
        <w:rPr>
          <w:b w:val="0"/>
          <w:i w:val="0"/>
          <w:sz w:val="22"/>
          <w:szCs w:val="22"/>
        </w:rPr>
        <w:t>ans (voir le</w:t>
      </w:r>
      <w:r w:rsidR="009016F6">
        <w:rPr>
          <w:b w:val="0"/>
          <w:i w:val="0"/>
          <w:sz w:val="22"/>
          <w:szCs w:val="22"/>
        </w:rPr>
        <w:t>s</w:t>
      </w:r>
      <w:r w:rsidR="00AB28AF">
        <w:rPr>
          <w:b w:val="0"/>
          <w:i w:val="0"/>
          <w:sz w:val="22"/>
          <w:szCs w:val="22"/>
        </w:rPr>
        <w:t xml:space="preserve"> détails </w:t>
      </w:r>
      <w:r w:rsidR="009016F6">
        <w:rPr>
          <w:b w:val="0"/>
          <w:i w:val="0"/>
          <w:sz w:val="22"/>
          <w:szCs w:val="22"/>
        </w:rPr>
        <w:t xml:space="preserve">d’accès en fonction de l’âge </w:t>
      </w:r>
      <w:r w:rsidR="00AB28AF">
        <w:rPr>
          <w:b w:val="0"/>
          <w:i w:val="0"/>
          <w:sz w:val="22"/>
          <w:szCs w:val="22"/>
        </w:rPr>
        <w:t>ci-dessous)</w:t>
      </w:r>
    </w:p>
    <w:p w:rsidR="00263FE6" w:rsidRDefault="00263FE6" w:rsidP="00263FE6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Se préparer à quitter l’école ou avoir quitté l’école</w:t>
      </w:r>
    </w:p>
    <w:p w:rsidR="00263FE6" w:rsidRDefault="00263FE6" w:rsidP="00263FE6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Avoir fréquenté l’enseignement de forme 1 ou forme 2</w:t>
      </w:r>
      <w:r w:rsidRPr="00263FE6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ou bénéficier d’allocations familiales </w:t>
      </w:r>
      <w:r w:rsidR="00044241">
        <w:rPr>
          <w:b w:val="0"/>
          <w:i w:val="0"/>
          <w:sz w:val="22"/>
          <w:szCs w:val="22"/>
        </w:rPr>
        <w:t>supplémentaires</w:t>
      </w:r>
      <w:r>
        <w:rPr>
          <w:b w:val="0"/>
          <w:i w:val="0"/>
          <w:sz w:val="22"/>
          <w:szCs w:val="22"/>
        </w:rPr>
        <w:t xml:space="preserve"> </w:t>
      </w:r>
      <w:r w:rsidR="00B635C8">
        <w:rPr>
          <w:b w:val="0"/>
          <w:i w:val="0"/>
          <w:sz w:val="22"/>
          <w:szCs w:val="22"/>
        </w:rPr>
        <w:t xml:space="preserve">pour personne handicapée </w:t>
      </w:r>
      <w:r>
        <w:rPr>
          <w:b w:val="0"/>
          <w:i w:val="0"/>
          <w:sz w:val="22"/>
          <w:szCs w:val="22"/>
        </w:rPr>
        <w:t>ou être dans les conditions pour bénéficier des allocations de remplacement de revenus</w:t>
      </w:r>
      <w:r w:rsidR="00B635C8">
        <w:rPr>
          <w:b w:val="0"/>
          <w:i w:val="0"/>
          <w:sz w:val="22"/>
          <w:szCs w:val="22"/>
        </w:rPr>
        <w:t xml:space="preserve"> pour personne handicapée</w:t>
      </w:r>
    </w:p>
    <w:p w:rsidR="00263FE6" w:rsidRPr="00263FE6" w:rsidRDefault="00263FE6" w:rsidP="00263FE6">
      <w:pPr>
        <w:pStyle w:val="Retraitcorpsdetex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  <w:r w:rsidRPr="00263FE6">
        <w:rPr>
          <w:b w:val="0"/>
          <w:i w:val="0"/>
          <w:sz w:val="22"/>
          <w:szCs w:val="22"/>
        </w:rPr>
        <w:t>Vivre au domicile</w:t>
      </w:r>
      <w:r w:rsidR="00F35B4D">
        <w:rPr>
          <w:b w:val="0"/>
          <w:i w:val="0"/>
          <w:sz w:val="22"/>
          <w:szCs w:val="22"/>
        </w:rPr>
        <w:t xml:space="preserve"> *</w:t>
      </w:r>
    </w:p>
    <w:p w:rsidR="00EC3439" w:rsidRPr="00EC3439" w:rsidRDefault="00EC3439" w:rsidP="00EC3439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</w:p>
    <w:p w:rsidR="00FC75EB" w:rsidRDefault="00FC75EB" w:rsidP="0081789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b w:val="0"/>
          <w:i w:val="0"/>
          <w:sz w:val="22"/>
          <w:szCs w:val="22"/>
        </w:rPr>
      </w:pPr>
      <w:r w:rsidRPr="00EC3439">
        <w:rPr>
          <w:b w:val="0"/>
          <w:i w:val="0"/>
          <w:sz w:val="22"/>
          <w:szCs w:val="22"/>
        </w:rPr>
        <w:t xml:space="preserve">Pour avoir accès à un service </w:t>
      </w:r>
      <w:r w:rsidR="00923D6B">
        <w:rPr>
          <w:b w:val="0"/>
          <w:i w:val="0"/>
          <w:sz w:val="22"/>
          <w:szCs w:val="22"/>
        </w:rPr>
        <w:t>« transition 16-25</w:t>
      </w:r>
      <w:r w:rsidR="003E4EB9">
        <w:rPr>
          <w:b w:val="0"/>
          <w:i w:val="0"/>
          <w:sz w:val="22"/>
          <w:szCs w:val="22"/>
        </w:rPr>
        <w:t>/15-24</w:t>
      </w:r>
      <w:r w:rsidR="00923D6B">
        <w:rPr>
          <w:b w:val="0"/>
          <w:i w:val="0"/>
          <w:sz w:val="22"/>
          <w:szCs w:val="22"/>
        </w:rPr>
        <w:t> »</w:t>
      </w:r>
      <w:r w:rsidRPr="00EC3439">
        <w:rPr>
          <w:b w:val="0"/>
          <w:i w:val="0"/>
          <w:sz w:val="22"/>
          <w:szCs w:val="22"/>
        </w:rPr>
        <w:t xml:space="preserve">, vous devez </w:t>
      </w:r>
      <w:r w:rsidR="00923D6B">
        <w:rPr>
          <w:b w:val="0"/>
          <w:i w:val="0"/>
          <w:sz w:val="22"/>
          <w:szCs w:val="22"/>
        </w:rPr>
        <w:t xml:space="preserve">fournir </w:t>
      </w:r>
      <w:r w:rsidRPr="00EC3439">
        <w:rPr>
          <w:b w:val="0"/>
          <w:i w:val="0"/>
          <w:sz w:val="22"/>
          <w:szCs w:val="22"/>
        </w:rPr>
        <w:t xml:space="preserve"> </w:t>
      </w:r>
      <w:r w:rsidRPr="002118D9">
        <w:rPr>
          <w:i w:val="0"/>
          <w:sz w:val="22"/>
          <w:szCs w:val="22"/>
          <w:u w:val="single"/>
        </w:rPr>
        <w:t>un</w:t>
      </w:r>
      <w:r w:rsidRPr="00EC3439">
        <w:rPr>
          <w:b w:val="0"/>
          <w:i w:val="0"/>
          <w:sz w:val="22"/>
          <w:szCs w:val="22"/>
        </w:rPr>
        <w:t xml:space="preserve"> des </w:t>
      </w:r>
      <w:r w:rsidR="00923D6B">
        <w:rPr>
          <w:b w:val="0"/>
          <w:i w:val="0"/>
          <w:sz w:val="22"/>
          <w:szCs w:val="22"/>
        </w:rPr>
        <w:t>documents suivants</w:t>
      </w:r>
      <w:r w:rsidRPr="00EC3439">
        <w:rPr>
          <w:b w:val="0"/>
          <w:i w:val="0"/>
          <w:sz w:val="22"/>
          <w:szCs w:val="22"/>
        </w:rPr>
        <w:t> :</w:t>
      </w:r>
    </w:p>
    <w:p w:rsidR="00FC75EB" w:rsidRDefault="00FC75EB" w:rsidP="0081789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left"/>
        <w:rPr>
          <w:b w:val="0"/>
          <w:i w:val="0"/>
          <w:sz w:val="24"/>
          <w:szCs w:val="24"/>
        </w:rPr>
      </w:pPr>
    </w:p>
    <w:p w:rsidR="00FC75EB" w:rsidRDefault="00593B83" w:rsidP="00923D6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360"/>
        <w:jc w:val="both"/>
        <w:rPr>
          <w:b w:val="0"/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FC75EB" w:rsidRPr="00EC3439">
        <w:rPr>
          <w:i w:val="0"/>
          <w:sz w:val="22"/>
          <w:szCs w:val="22"/>
        </w:rPr>
        <w:t>ocher le type de document transmis</w:t>
      </w:r>
      <w:r w:rsidR="009206A5">
        <w:rPr>
          <w:b w:val="0"/>
          <w:i w:val="0"/>
          <w:sz w:val="22"/>
          <w:szCs w:val="22"/>
        </w:rPr>
        <w:t> :</w:t>
      </w:r>
    </w:p>
    <w:p w:rsidR="00255911" w:rsidRPr="00EC3439" w:rsidRDefault="00255911" w:rsidP="00923D6B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360"/>
        <w:jc w:val="both"/>
        <w:rPr>
          <w:b w:val="0"/>
          <w:i w:val="0"/>
          <w:sz w:val="22"/>
          <w:szCs w:val="22"/>
        </w:rPr>
      </w:pPr>
    </w:p>
    <w:p w:rsidR="00175DDF" w:rsidRDefault="00255911" w:rsidP="0025591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620" w:hanging="540"/>
        <w:jc w:val="both"/>
        <w:rPr>
          <w:b w:val="0"/>
          <w:i w:val="0"/>
          <w:sz w:val="24"/>
          <w:szCs w:val="24"/>
        </w:rPr>
      </w:pPr>
      <w:r w:rsidRPr="00076407">
        <w:rPr>
          <w:b w:val="0"/>
          <w:i w:val="0"/>
          <w:sz w:val="22"/>
          <w:szCs w:val="22"/>
        </w:rPr>
        <w:t xml:space="preserve">□    </w:t>
      </w:r>
      <w:r>
        <w:rPr>
          <w:b w:val="0"/>
          <w:i w:val="0"/>
          <w:sz w:val="22"/>
          <w:szCs w:val="22"/>
        </w:rPr>
        <w:t xml:space="preserve">  </w:t>
      </w:r>
      <w:proofErr w:type="gramStart"/>
      <w:r>
        <w:rPr>
          <w:b w:val="0"/>
          <w:i w:val="0"/>
          <w:sz w:val="22"/>
          <w:szCs w:val="22"/>
        </w:rPr>
        <w:t>une</w:t>
      </w:r>
      <w:proofErr w:type="gramEnd"/>
      <w:r>
        <w:rPr>
          <w:b w:val="0"/>
          <w:i w:val="0"/>
          <w:sz w:val="22"/>
          <w:szCs w:val="22"/>
        </w:rPr>
        <w:t xml:space="preserve"> attestation de fréquentation (actuelle ou passée) de </w:t>
      </w:r>
      <w:r w:rsidRPr="00923D6B">
        <w:rPr>
          <w:i w:val="0"/>
          <w:sz w:val="22"/>
          <w:szCs w:val="22"/>
        </w:rPr>
        <w:t>l’enseignement spécialisé de forme 1 ou 2</w:t>
      </w:r>
      <w:r>
        <w:rPr>
          <w:i w:val="0"/>
          <w:sz w:val="22"/>
          <w:szCs w:val="22"/>
        </w:rPr>
        <w:t xml:space="preserve"> </w:t>
      </w:r>
      <w:r w:rsidRPr="002118D9">
        <w:rPr>
          <w:b w:val="0"/>
          <w:i w:val="0"/>
          <w:sz w:val="22"/>
          <w:szCs w:val="22"/>
        </w:rPr>
        <w:t>(disponible auprès de l’école d’enseignement spécialisé).</w:t>
      </w:r>
    </w:p>
    <w:p w:rsidR="00255911" w:rsidRPr="00BF68F4" w:rsidRDefault="00255911" w:rsidP="00175DDF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6"/>
        <w:jc w:val="both"/>
        <w:rPr>
          <w:b w:val="0"/>
          <w:i w:val="0"/>
          <w:sz w:val="16"/>
          <w:szCs w:val="16"/>
        </w:rPr>
      </w:pPr>
    </w:p>
    <w:p w:rsidR="00175DDF" w:rsidRPr="00BF68F4" w:rsidRDefault="00175DDF" w:rsidP="009206A5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620" w:hanging="540"/>
        <w:jc w:val="left"/>
        <w:rPr>
          <w:b w:val="0"/>
          <w:i w:val="0"/>
          <w:sz w:val="16"/>
          <w:szCs w:val="16"/>
        </w:rPr>
      </w:pPr>
      <w:r w:rsidRPr="005902FF">
        <w:rPr>
          <w:b w:val="0"/>
          <w:i w:val="0"/>
          <w:sz w:val="24"/>
          <w:szCs w:val="24"/>
        </w:rPr>
        <w:t>□</w:t>
      </w:r>
      <w:r w:rsidRPr="00175DDF">
        <w:rPr>
          <w:b w:val="0"/>
          <w:i w:val="0"/>
          <w:sz w:val="22"/>
          <w:szCs w:val="22"/>
        </w:rPr>
        <w:t xml:space="preserve">   </w:t>
      </w:r>
      <w:r w:rsidR="00076407">
        <w:rPr>
          <w:b w:val="0"/>
          <w:i w:val="0"/>
          <w:sz w:val="22"/>
          <w:szCs w:val="22"/>
        </w:rPr>
        <w:t xml:space="preserve">   </w:t>
      </w:r>
      <w:proofErr w:type="gramStart"/>
      <w:r w:rsidR="00923D6B">
        <w:rPr>
          <w:b w:val="0"/>
          <w:i w:val="0"/>
          <w:sz w:val="22"/>
          <w:szCs w:val="22"/>
        </w:rPr>
        <w:t>une</w:t>
      </w:r>
      <w:proofErr w:type="gramEnd"/>
      <w:r w:rsidR="00923D6B">
        <w:rPr>
          <w:b w:val="0"/>
          <w:i w:val="0"/>
          <w:sz w:val="22"/>
          <w:szCs w:val="22"/>
        </w:rPr>
        <w:t xml:space="preserve"> attestation indiquant que vous bénéficiez des </w:t>
      </w:r>
      <w:r w:rsidRPr="00923D6B">
        <w:rPr>
          <w:i w:val="0"/>
          <w:sz w:val="22"/>
          <w:szCs w:val="22"/>
        </w:rPr>
        <w:t xml:space="preserve">allocations </w:t>
      </w:r>
      <w:r w:rsidR="00923D6B" w:rsidRPr="00923D6B">
        <w:rPr>
          <w:i w:val="0"/>
          <w:sz w:val="22"/>
          <w:szCs w:val="22"/>
        </w:rPr>
        <w:t>familiales</w:t>
      </w:r>
      <w:r w:rsidRPr="00923D6B">
        <w:rPr>
          <w:i w:val="0"/>
          <w:sz w:val="22"/>
          <w:szCs w:val="22"/>
        </w:rPr>
        <w:t xml:space="preserve"> </w:t>
      </w:r>
      <w:r w:rsidR="003633EF">
        <w:rPr>
          <w:i w:val="0"/>
          <w:sz w:val="22"/>
          <w:szCs w:val="22"/>
        </w:rPr>
        <w:t xml:space="preserve">supplémentaires </w:t>
      </w:r>
      <w:r w:rsidR="00B371B8">
        <w:rPr>
          <w:i w:val="0"/>
          <w:sz w:val="22"/>
          <w:szCs w:val="22"/>
        </w:rPr>
        <w:t xml:space="preserve"> </w:t>
      </w:r>
      <w:r w:rsidR="00B371B8" w:rsidRPr="00B635C8">
        <w:rPr>
          <w:i w:val="0"/>
          <w:sz w:val="22"/>
          <w:szCs w:val="22"/>
        </w:rPr>
        <w:t>pour personne handicapée</w:t>
      </w:r>
      <w:r w:rsidR="009206A5">
        <w:rPr>
          <w:i w:val="0"/>
          <w:sz w:val="22"/>
          <w:szCs w:val="22"/>
        </w:rPr>
        <w:t xml:space="preserve"> </w:t>
      </w:r>
      <w:r w:rsidR="00C027BE">
        <w:rPr>
          <w:b w:val="0"/>
          <w:i w:val="0"/>
          <w:sz w:val="22"/>
          <w:szCs w:val="22"/>
        </w:rPr>
        <w:t>(disponible aupr</w:t>
      </w:r>
      <w:r w:rsidR="009206A5" w:rsidRPr="002118D9">
        <w:rPr>
          <w:b w:val="0"/>
          <w:i w:val="0"/>
          <w:sz w:val="22"/>
          <w:szCs w:val="22"/>
        </w:rPr>
        <w:t>ès d</w:t>
      </w:r>
      <w:r w:rsidR="00073967">
        <w:rPr>
          <w:b w:val="0"/>
          <w:i w:val="0"/>
          <w:sz w:val="22"/>
          <w:szCs w:val="22"/>
        </w:rPr>
        <w:t>e</w:t>
      </w:r>
      <w:r w:rsidR="009206A5" w:rsidRPr="002118D9">
        <w:rPr>
          <w:b w:val="0"/>
          <w:i w:val="0"/>
          <w:sz w:val="22"/>
          <w:szCs w:val="22"/>
        </w:rPr>
        <w:t> </w:t>
      </w:r>
      <w:r w:rsidR="002118D9" w:rsidRPr="002118D9">
        <w:rPr>
          <w:b w:val="0"/>
          <w:i w:val="0"/>
          <w:sz w:val="22"/>
          <w:szCs w:val="22"/>
        </w:rPr>
        <w:t>la caisse d’allocation</w:t>
      </w:r>
      <w:r w:rsidR="00EA506C">
        <w:rPr>
          <w:b w:val="0"/>
          <w:i w:val="0"/>
          <w:sz w:val="22"/>
          <w:szCs w:val="22"/>
        </w:rPr>
        <w:t>s</w:t>
      </w:r>
      <w:r w:rsidR="002118D9" w:rsidRPr="002118D9">
        <w:rPr>
          <w:b w:val="0"/>
          <w:i w:val="0"/>
          <w:sz w:val="22"/>
          <w:szCs w:val="22"/>
        </w:rPr>
        <w:t xml:space="preserve"> familiales)</w:t>
      </w:r>
      <w:r w:rsidR="00F35B4D">
        <w:rPr>
          <w:b w:val="0"/>
          <w:i w:val="0"/>
          <w:sz w:val="22"/>
          <w:szCs w:val="22"/>
        </w:rPr>
        <w:t>.</w:t>
      </w:r>
      <w:r w:rsidR="00923D6B" w:rsidRPr="002118D9">
        <w:rPr>
          <w:b w:val="0"/>
          <w:i w:val="0"/>
          <w:sz w:val="22"/>
          <w:szCs w:val="22"/>
        </w:rPr>
        <w:br/>
      </w:r>
    </w:p>
    <w:p w:rsidR="00175DDF" w:rsidRDefault="00923D6B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620" w:hanging="540"/>
        <w:jc w:val="left"/>
        <w:rPr>
          <w:b w:val="0"/>
          <w:i w:val="0"/>
          <w:sz w:val="22"/>
          <w:szCs w:val="22"/>
        </w:rPr>
      </w:pPr>
      <w:r w:rsidRPr="005902FF">
        <w:rPr>
          <w:b w:val="0"/>
          <w:i w:val="0"/>
          <w:sz w:val="24"/>
          <w:szCs w:val="24"/>
        </w:rPr>
        <w:t>□</w:t>
      </w:r>
      <w:r w:rsidRPr="00175DDF">
        <w:rPr>
          <w:b w:val="0"/>
          <w:i w:val="0"/>
          <w:sz w:val="22"/>
          <w:szCs w:val="22"/>
        </w:rPr>
        <w:t xml:space="preserve">   </w:t>
      </w:r>
      <w:r>
        <w:rPr>
          <w:b w:val="0"/>
          <w:i w:val="0"/>
          <w:sz w:val="22"/>
          <w:szCs w:val="22"/>
        </w:rPr>
        <w:t xml:space="preserve">   </w:t>
      </w:r>
      <w:proofErr w:type="gramStart"/>
      <w:r>
        <w:rPr>
          <w:b w:val="0"/>
          <w:i w:val="0"/>
          <w:sz w:val="22"/>
          <w:szCs w:val="22"/>
        </w:rPr>
        <w:t>une</w:t>
      </w:r>
      <w:proofErr w:type="gramEnd"/>
      <w:r>
        <w:rPr>
          <w:b w:val="0"/>
          <w:i w:val="0"/>
          <w:sz w:val="22"/>
          <w:szCs w:val="22"/>
        </w:rPr>
        <w:t xml:space="preserve"> attestation indiquant que vous </w:t>
      </w:r>
      <w:r w:rsidR="00EA506C">
        <w:rPr>
          <w:b w:val="0"/>
          <w:i w:val="0"/>
          <w:sz w:val="22"/>
          <w:szCs w:val="22"/>
        </w:rPr>
        <w:t>rentrez</w:t>
      </w:r>
      <w:r w:rsidR="00255911">
        <w:rPr>
          <w:b w:val="0"/>
          <w:i w:val="0"/>
          <w:sz w:val="22"/>
          <w:szCs w:val="22"/>
        </w:rPr>
        <w:t xml:space="preserve"> dans les conditions pour bénéficier</w:t>
      </w:r>
      <w:r>
        <w:rPr>
          <w:b w:val="0"/>
          <w:i w:val="0"/>
          <w:sz w:val="22"/>
          <w:szCs w:val="22"/>
        </w:rPr>
        <w:t xml:space="preserve"> des </w:t>
      </w:r>
      <w:r w:rsidRPr="00923D6B">
        <w:rPr>
          <w:i w:val="0"/>
          <w:sz w:val="22"/>
          <w:szCs w:val="22"/>
        </w:rPr>
        <w:t>allocations de remplacement de revenus</w:t>
      </w:r>
      <w:r w:rsidR="009206A5">
        <w:rPr>
          <w:i w:val="0"/>
          <w:sz w:val="22"/>
          <w:szCs w:val="22"/>
        </w:rPr>
        <w:t xml:space="preserve"> </w:t>
      </w:r>
      <w:r w:rsidR="009206A5" w:rsidRPr="002118D9">
        <w:rPr>
          <w:b w:val="0"/>
          <w:i w:val="0"/>
          <w:sz w:val="22"/>
          <w:szCs w:val="22"/>
        </w:rPr>
        <w:t xml:space="preserve">(disponible </w:t>
      </w:r>
      <w:r w:rsidR="002118D9">
        <w:rPr>
          <w:b w:val="0"/>
          <w:i w:val="0"/>
          <w:sz w:val="22"/>
          <w:szCs w:val="22"/>
        </w:rPr>
        <w:t>auprès</w:t>
      </w:r>
      <w:r w:rsidR="002118D9" w:rsidRPr="002118D9">
        <w:rPr>
          <w:b w:val="0"/>
          <w:i w:val="0"/>
          <w:sz w:val="22"/>
          <w:szCs w:val="22"/>
        </w:rPr>
        <w:t xml:space="preserve"> du Service public fédéral</w:t>
      </w:r>
      <w:r w:rsidR="00B3110E">
        <w:rPr>
          <w:b w:val="0"/>
          <w:i w:val="0"/>
          <w:sz w:val="22"/>
          <w:szCs w:val="22"/>
        </w:rPr>
        <w:t xml:space="preserve"> sécurité sociale</w:t>
      </w:r>
      <w:r w:rsidR="002118D9" w:rsidRPr="002118D9">
        <w:rPr>
          <w:b w:val="0"/>
          <w:i w:val="0"/>
          <w:sz w:val="22"/>
          <w:szCs w:val="22"/>
        </w:rPr>
        <w:t>, direction générale des personnes handicapées)</w:t>
      </w:r>
      <w:r w:rsidR="00F35B4D">
        <w:rPr>
          <w:b w:val="0"/>
          <w:i w:val="0"/>
          <w:sz w:val="22"/>
          <w:szCs w:val="22"/>
        </w:rPr>
        <w:t>.</w:t>
      </w:r>
      <w:r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br/>
      </w:r>
    </w:p>
    <w:p w:rsidR="00BF68F4" w:rsidRPr="00BC4B3F" w:rsidRDefault="00BF68F4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i w:val="0"/>
          <w:sz w:val="22"/>
          <w:szCs w:val="22"/>
        </w:rPr>
      </w:pPr>
      <w:r w:rsidRPr="00BC4B3F">
        <w:rPr>
          <w:i w:val="0"/>
          <w:sz w:val="22"/>
          <w:szCs w:val="22"/>
        </w:rPr>
        <w:t>Cocher le service souhaité :</w:t>
      </w:r>
    </w:p>
    <w:p w:rsidR="00B57037" w:rsidRDefault="00B57037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402"/>
        <w:gridCol w:w="2572"/>
      </w:tblGrid>
      <w:tr w:rsidR="009016F6" w:rsidTr="009016F6">
        <w:tc>
          <w:tcPr>
            <w:tcW w:w="3369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 asbl autonomie</w:t>
            </w:r>
            <w:r>
              <w:rPr>
                <w:b w:val="0"/>
                <w:i w:val="0"/>
                <w:sz w:val="20"/>
                <w:szCs w:val="20"/>
              </w:rPr>
              <w:t xml:space="preserve"> (1)</w:t>
            </w:r>
          </w:p>
        </w:tc>
        <w:tc>
          <w:tcPr>
            <w:tcW w:w="3402" w:type="dxa"/>
          </w:tcPr>
          <w:p w:rsidR="009016F6" w:rsidRDefault="009016F6" w:rsidP="009016F6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 </w:t>
            </w:r>
            <w:r>
              <w:rPr>
                <w:b w:val="0"/>
                <w:i w:val="0"/>
                <w:sz w:val="20"/>
                <w:szCs w:val="20"/>
              </w:rPr>
              <w:t>asbl Inclusion(2)</w:t>
            </w:r>
          </w:p>
        </w:tc>
        <w:tc>
          <w:tcPr>
            <w:tcW w:w="257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>
              <w:rPr>
                <w:b w:val="0"/>
                <w:i w:val="0"/>
                <w:sz w:val="20"/>
                <w:szCs w:val="20"/>
              </w:rPr>
              <w:t xml:space="preserve">  Centre Arthur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Régniers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>(3)</w:t>
            </w:r>
          </w:p>
        </w:tc>
      </w:tr>
      <w:tr w:rsidR="009016F6" w:rsidTr="009016F6">
        <w:tc>
          <w:tcPr>
            <w:tcW w:w="3369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>
              <w:rPr>
                <w:b w:val="0"/>
                <w:i w:val="0"/>
                <w:sz w:val="20"/>
                <w:szCs w:val="20"/>
              </w:rPr>
              <w:t xml:space="preserve">  asbl L</w:t>
            </w:r>
            <w:r w:rsidRPr="00BF68F4">
              <w:rPr>
                <w:b w:val="0"/>
                <w:i w:val="0"/>
                <w:sz w:val="20"/>
                <w:szCs w:val="20"/>
              </w:rPr>
              <w:t>’exception</w:t>
            </w:r>
            <w:r>
              <w:rPr>
                <w:b w:val="0"/>
                <w:i w:val="0"/>
                <w:sz w:val="20"/>
                <w:szCs w:val="20"/>
              </w:rPr>
              <w:t>(1)</w:t>
            </w:r>
          </w:p>
        </w:tc>
        <w:tc>
          <w:tcPr>
            <w:tcW w:w="340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 </w:t>
            </w:r>
            <w:r>
              <w:rPr>
                <w:b w:val="0"/>
                <w:i w:val="0"/>
                <w:sz w:val="20"/>
                <w:szCs w:val="20"/>
              </w:rPr>
              <w:t xml:space="preserve">asbl </w:t>
            </w:r>
            <w:r w:rsidRPr="00BF68F4">
              <w:rPr>
                <w:b w:val="0"/>
                <w:i w:val="0"/>
                <w:sz w:val="20"/>
                <w:szCs w:val="20"/>
              </w:rPr>
              <w:t>Inforjeunes</w:t>
            </w:r>
            <w:r>
              <w:rPr>
                <w:b w:val="0"/>
                <w:i w:val="0"/>
                <w:sz w:val="20"/>
                <w:szCs w:val="20"/>
              </w:rPr>
              <w:t xml:space="preserve"> (2)</w:t>
            </w:r>
          </w:p>
        </w:tc>
        <w:tc>
          <w:tcPr>
            <w:tcW w:w="257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>
              <w:rPr>
                <w:b w:val="0"/>
                <w:i w:val="0"/>
                <w:sz w:val="20"/>
                <w:szCs w:val="20"/>
              </w:rPr>
              <w:t xml:space="preserve">  asbl Cesahm(3)</w:t>
            </w:r>
          </w:p>
        </w:tc>
      </w:tr>
      <w:tr w:rsidR="009016F6" w:rsidTr="009016F6">
        <w:tc>
          <w:tcPr>
            <w:tcW w:w="3369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asbl </w:t>
            </w:r>
            <w:r>
              <w:rPr>
                <w:b w:val="0"/>
                <w:i w:val="0"/>
                <w:sz w:val="20"/>
                <w:szCs w:val="20"/>
              </w:rPr>
              <w:t>I</w:t>
            </w:r>
            <w:r w:rsidRPr="00BF68F4">
              <w:rPr>
                <w:b w:val="0"/>
                <w:i w:val="0"/>
                <w:sz w:val="20"/>
                <w:szCs w:val="20"/>
              </w:rPr>
              <w:t>ntégration sociale et travail</w:t>
            </w:r>
            <w:r>
              <w:rPr>
                <w:b w:val="0"/>
                <w:i w:val="0"/>
                <w:sz w:val="20"/>
                <w:szCs w:val="20"/>
              </w:rPr>
              <w:t>(1)</w:t>
            </w:r>
          </w:p>
        </w:tc>
        <w:tc>
          <w:tcPr>
            <w:tcW w:w="340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BF68F4">
              <w:rPr>
                <w:b w:val="0"/>
                <w:i w:val="0"/>
                <w:sz w:val="20"/>
                <w:szCs w:val="20"/>
              </w:rPr>
              <w:t>asbl Institut le foyer de Roucourt</w:t>
            </w:r>
            <w:r>
              <w:rPr>
                <w:b w:val="0"/>
                <w:i w:val="0"/>
                <w:sz w:val="20"/>
                <w:szCs w:val="20"/>
              </w:rPr>
              <w:t>(2)</w:t>
            </w:r>
          </w:p>
        </w:tc>
        <w:tc>
          <w:tcPr>
            <w:tcW w:w="257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>
              <w:rPr>
                <w:b w:val="0"/>
                <w:i w:val="0"/>
                <w:sz w:val="20"/>
                <w:szCs w:val="20"/>
              </w:rPr>
              <w:t xml:space="preserve">  asbl L’Echelle (3)</w:t>
            </w:r>
          </w:p>
        </w:tc>
      </w:tr>
      <w:tr w:rsidR="009016F6" w:rsidTr="009016F6">
        <w:tc>
          <w:tcPr>
            <w:tcW w:w="3369" w:type="dxa"/>
          </w:tcPr>
          <w:p w:rsidR="009016F6" w:rsidRDefault="009016F6" w:rsidP="009016F6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 asbl Inter</w:t>
            </w:r>
            <w:r>
              <w:rPr>
                <w:b w:val="0"/>
                <w:i w:val="0"/>
                <w:sz w:val="20"/>
                <w:szCs w:val="20"/>
              </w:rPr>
              <w:t>-A</w:t>
            </w:r>
            <w:r w:rsidRPr="00BF68F4">
              <w:rPr>
                <w:b w:val="0"/>
                <w:i w:val="0"/>
                <w:sz w:val="20"/>
                <w:szCs w:val="20"/>
              </w:rPr>
              <w:t>ctions</w:t>
            </w:r>
            <w:r>
              <w:rPr>
                <w:b w:val="0"/>
                <w:i w:val="0"/>
                <w:sz w:val="20"/>
                <w:szCs w:val="20"/>
              </w:rPr>
              <w:t>(1)</w:t>
            </w:r>
          </w:p>
        </w:tc>
        <w:tc>
          <w:tcPr>
            <w:tcW w:w="340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>
              <w:rPr>
                <w:b w:val="0"/>
                <w:i w:val="0"/>
                <w:sz w:val="20"/>
                <w:szCs w:val="20"/>
              </w:rPr>
              <w:t xml:space="preserve">  asbl Les services de l’Apem T</w:t>
            </w:r>
            <w:r w:rsidRPr="00BF68F4">
              <w:rPr>
                <w:b w:val="0"/>
                <w:i w:val="0"/>
                <w:sz w:val="20"/>
                <w:szCs w:val="20"/>
              </w:rPr>
              <w:t>21</w:t>
            </w:r>
            <w:r>
              <w:rPr>
                <w:b w:val="0"/>
                <w:i w:val="0"/>
                <w:sz w:val="20"/>
                <w:szCs w:val="20"/>
              </w:rPr>
              <w:t>(2)</w:t>
            </w:r>
          </w:p>
        </w:tc>
        <w:tc>
          <w:tcPr>
            <w:tcW w:w="257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  <w:tr w:rsidR="009016F6" w:rsidTr="009016F6">
        <w:tc>
          <w:tcPr>
            <w:tcW w:w="3369" w:type="dxa"/>
          </w:tcPr>
          <w:p w:rsidR="009016F6" w:rsidRPr="00BF68F4" w:rsidRDefault="009016F6" w:rsidP="009016F6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4"/>
                <w:szCs w:val="24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 xml:space="preserve"> asbl V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is-à-vis </w:t>
            </w:r>
            <w:r>
              <w:rPr>
                <w:b w:val="0"/>
                <w:i w:val="0"/>
                <w:sz w:val="20"/>
                <w:szCs w:val="20"/>
              </w:rPr>
              <w:t>(1)</w:t>
            </w:r>
          </w:p>
        </w:tc>
        <w:tc>
          <w:tcPr>
            <w:tcW w:w="340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BF68F4">
              <w:rPr>
                <w:b w:val="0"/>
                <w:i w:val="0"/>
                <w:sz w:val="24"/>
                <w:szCs w:val="24"/>
              </w:rPr>
              <w:t>□</w:t>
            </w:r>
            <w:r w:rsidRPr="00BF68F4">
              <w:rPr>
                <w:b w:val="0"/>
                <w:i w:val="0"/>
                <w:sz w:val="20"/>
                <w:szCs w:val="20"/>
              </w:rPr>
              <w:t xml:space="preserve">  Service Tremplin asbl Acis</w:t>
            </w:r>
            <w:r>
              <w:rPr>
                <w:b w:val="0"/>
                <w:i w:val="0"/>
                <w:sz w:val="20"/>
                <w:szCs w:val="20"/>
              </w:rPr>
              <w:t>(2)</w:t>
            </w:r>
          </w:p>
        </w:tc>
        <w:tc>
          <w:tcPr>
            <w:tcW w:w="2572" w:type="dxa"/>
          </w:tcPr>
          <w:p w:rsidR="009016F6" w:rsidRDefault="009016F6" w:rsidP="00BF68F4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BF68F4" w:rsidRPr="00BF68F4" w:rsidRDefault="00BF68F4" w:rsidP="00B57037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261"/>
          <w:tab w:val="left" w:pos="6521"/>
          <w:tab w:val="left" w:pos="6804"/>
        </w:tabs>
        <w:jc w:val="both"/>
        <w:rPr>
          <w:b w:val="0"/>
          <w:i w:val="0"/>
          <w:sz w:val="20"/>
          <w:szCs w:val="20"/>
        </w:rPr>
      </w:pPr>
    </w:p>
    <w:p w:rsidR="00AB28AF" w:rsidRPr="009016F6" w:rsidRDefault="00AB28AF" w:rsidP="009016F6">
      <w:pPr>
        <w:pStyle w:val="Retraitcorpsdetexte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ind w:left="426"/>
        <w:jc w:val="left"/>
        <w:rPr>
          <w:b w:val="0"/>
          <w:i w:val="0"/>
          <w:sz w:val="20"/>
          <w:szCs w:val="20"/>
        </w:rPr>
      </w:pPr>
      <w:r w:rsidRPr="009016F6">
        <w:rPr>
          <w:b w:val="0"/>
          <w:i w:val="0"/>
          <w:sz w:val="20"/>
          <w:szCs w:val="20"/>
        </w:rPr>
        <w:t>Accompagne entre 16 et 25 ans</w:t>
      </w:r>
      <w:r w:rsidR="009016F6" w:rsidRPr="009016F6">
        <w:rPr>
          <w:b w:val="0"/>
          <w:i w:val="0"/>
          <w:sz w:val="20"/>
          <w:szCs w:val="20"/>
        </w:rPr>
        <w:t xml:space="preserve"> </w:t>
      </w:r>
      <w:r w:rsidR="009016F6">
        <w:rPr>
          <w:b w:val="0"/>
          <w:i w:val="0"/>
          <w:sz w:val="20"/>
          <w:szCs w:val="20"/>
        </w:rPr>
        <w:t>–</w:t>
      </w:r>
      <w:r w:rsidR="009016F6" w:rsidRPr="009016F6">
        <w:rPr>
          <w:b w:val="0"/>
          <w:i w:val="0"/>
          <w:sz w:val="20"/>
          <w:szCs w:val="20"/>
        </w:rPr>
        <w:t xml:space="preserve"> </w:t>
      </w:r>
      <w:r w:rsidR="009016F6">
        <w:rPr>
          <w:b w:val="0"/>
          <w:i w:val="0"/>
          <w:sz w:val="20"/>
          <w:szCs w:val="20"/>
        </w:rPr>
        <w:t xml:space="preserve">(2) </w:t>
      </w:r>
      <w:proofErr w:type="gramStart"/>
      <w:r w:rsidRPr="009016F6">
        <w:rPr>
          <w:b w:val="0"/>
          <w:i w:val="0"/>
          <w:sz w:val="20"/>
          <w:szCs w:val="20"/>
        </w:rPr>
        <w:t>Accompagne</w:t>
      </w:r>
      <w:proofErr w:type="gramEnd"/>
      <w:r w:rsidRPr="009016F6">
        <w:rPr>
          <w:b w:val="0"/>
          <w:i w:val="0"/>
          <w:sz w:val="20"/>
          <w:szCs w:val="20"/>
        </w:rPr>
        <w:t xml:space="preserve"> entre 15 et 25 ans</w:t>
      </w:r>
      <w:r w:rsidR="009016F6">
        <w:rPr>
          <w:b w:val="0"/>
          <w:i w:val="0"/>
          <w:sz w:val="20"/>
          <w:szCs w:val="20"/>
        </w:rPr>
        <w:t xml:space="preserve"> – (3) </w:t>
      </w:r>
      <w:r w:rsidRPr="009016F6">
        <w:rPr>
          <w:b w:val="0"/>
          <w:i w:val="0"/>
          <w:sz w:val="20"/>
          <w:szCs w:val="20"/>
        </w:rPr>
        <w:t>Accompagne entre 15 et 24 ans</w:t>
      </w:r>
    </w:p>
    <w:p w:rsidR="003E4EB9" w:rsidRDefault="003E4EB9" w:rsidP="00BF68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19"/>
          <w:tab w:val="left" w:pos="6237"/>
        </w:tabs>
        <w:jc w:val="left"/>
        <w:rPr>
          <w:b w:val="0"/>
          <w:i w:val="0"/>
          <w:sz w:val="20"/>
          <w:szCs w:val="20"/>
        </w:rPr>
      </w:pPr>
    </w:p>
    <w:p w:rsidR="00263FE6" w:rsidRPr="003633EF" w:rsidRDefault="00F35B4D" w:rsidP="007C5B1C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b w:val="0"/>
          <w:i w:val="0"/>
          <w:sz w:val="20"/>
          <w:szCs w:val="20"/>
        </w:rPr>
      </w:pPr>
      <w:r w:rsidRPr="003633EF">
        <w:rPr>
          <w:b w:val="0"/>
          <w:i w:val="0"/>
          <w:sz w:val="20"/>
          <w:szCs w:val="20"/>
        </w:rPr>
        <w:t xml:space="preserve">* </w:t>
      </w:r>
      <w:r w:rsidR="00263FE6" w:rsidRPr="003633EF">
        <w:rPr>
          <w:b w:val="0"/>
          <w:i w:val="0"/>
          <w:sz w:val="20"/>
          <w:szCs w:val="20"/>
        </w:rPr>
        <w:t>Les personnes inscrites dans l’un des services suivants ne pourront pas bénéficier du service « transition 16-25</w:t>
      </w:r>
      <w:r w:rsidR="00B47593">
        <w:rPr>
          <w:b w:val="0"/>
          <w:i w:val="0"/>
          <w:sz w:val="20"/>
          <w:szCs w:val="20"/>
        </w:rPr>
        <w:t>/15-24</w:t>
      </w:r>
      <w:bookmarkStart w:id="4" w:name="_GoBack"/>
      <w:bookmarkEnd w:id="4"/>
      <w:r w:rsidR="00263FE6" w:rsidRPr="003633EF">
        <w:rPr>
          <w:b w:val="0"/>
          <w:i w:val="0"/>
          <w:sz w:val="20"/>
          <w:szCs w:val="20"/>
        </w:rPr>
        <w:t> »</w:t>
      </w:r>
      <w:r w:rsidR="00255911" w:rsidRPr="003633EF">
        <w:rPr>
          <w:b w:val="0"/>
          <w:i w:val="0"/>
          <w:sz w:val="20"/>
          <w:szCs w:val="20"/>
        </w:rPr>
        <w:t xml:space="preserve">, </w:t>
      </w:r>
      <w:r w:rsidR="00255911" w:rsidRPr="003633EF">
        <w:rPr>
          <w:b w:val="0"/>
          <w:i w:val="0"/>
          <w:sz w:val="20"/>
          <w:szCs w:val="20"/>
          <w:u w:val="single"/>
        </w:rPr>
        <w:t>sauf dérogation</w:t>
      </w:r>
      <w:r w:rsidR="00255911" w:rsidRPr="003633EF">
        <w:rPr>
          <w:b w:val="0"/>
          <w:i w:val="0"/>
          <w:sz w:val="20"/>
          <w:szCs w:val="20"/>
        </w:rPr>
        <w:t xml:space="preserve"> </w:t>
      </w:r>
      <w:r w:rsidR="00263FE6" w:rsidRPr="003633EF">
        <w:rPr>
          <w:b w:val="0"/>
          <w:i w:val="0"/>
          <w:sz w:val="20"/>
          <w:szCs w:val="20"/>
        </w:rPr>
        <w:t xml:space="preserve">: service résidentiel pour adultes (SRA), service d’accueil de jour pour adultes (SAJA), service résidentiel de nuit pour adultes (SRNA), </w:t>
      </w:r>
      <w:r w:rsidR="00E972E4">
        <w:rPr>
          <w:b w:val="0"/>
          <w:i w:val="0"/>
          <w:sz w:val="20"/>
          <w:szCs w:val="20"/>
        </w:rPr>
        <w:t>service de logement supervisé (SLS</w:t>
      </w:r>
      <w:r w:rsidR="00263FE6" w:rsidRPr="003633EF">
        <w:rPr>
          <w:b w:val="0"/>
          <w:i w:val="0"/>
          <w:sz w:val="20"/>
          <w:szCs w:val="20"/>
        </w:rPr>
        <w:t>).</w:t>
      </w:r>
    </w:p>
    <w:p w:rsidR="00FC75EB" w:rsidRPr="003633EF" w:rsidRDefault="00263FE6" w:rsidP="00255911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both"/>
        <w:rPr>
          <w:sz w:val="20"/>
          <w:szCs w:val="20"/>
        </w:rPr>
      </w:pPr>
      <w:r w:rsidRPr="003633EF">
        <w:rPr>
          <w:b w:val="0"/>
          <w:i w:val="0"/>
          <w:sz w:val="20"/>
          <w:szCs w:val="20"/>
        </w:rPr>
        <w:t>La liste des services est disponible auprès des Bureaux régionaux, au Numéro Vert : 0800/16061 et sur le site internet de l’</w:t>
      </w:r>
      <w:proofErr w:type="spellStart"/>
      <w:r w:rsidRPr="003633EF">
        <w:rPr>
          <w:b w:val="0"/>
          <w:i w:val="0"/>
          <w:sz w:val="20"/>
          <w:szCs w:val="20"/>
        </w:rPr>
        <w:t>A</w:t>
      </w:r>
      <w:r w:rsidR="004833FD">
        <w:rPr>
          <w:b w:val="0"/>
          <w:i w:val="0"/>
          <w:sz w:val="20"/>
          <w:szCs w:val="20"/>
        </w:rPr>
        <w:t>viq</w:t>
      </w:r>
      <w:proofErr w:type="spellEnd"/>
      <w:r w:rsidRPr="003633EF">
        <w:rPr>
          <w:b w:val="0"/>
          <w:i w:val="0"/>
          <w:sz w:val="20"/>
          <w:szCs w:val="20"/>
        </w:rPr>
        <w:t xml:space="preserve"> : </w:t>
      </w:r>
      <w:hyperlink r:id="rId10" w:history="1">
        <w:r w:rsidR="004833FD" w:rsidRPr="00AD6A63">
          <w:rPr>
            <w:rStyle w:val="Lienhypertexte"/>
            <w:sz w:val="20"/>
            <w:szCs w:val="20"/>
          </w:rPr>
          <w:t>www.aviq.be</w:t>
        </w:r>
      </w:hyperlink>
      <w:r w:rsidRPr="003633EF">
        <w:rPr>
          <w:b w:val="0"/>
          <w:i w:val="0"/>
          <w:sz w:val="20"/>
          <w:szCs w:val="20"/>
        </w:rPr>
        <w:t>.</w:t>
      </w:r>
    </w:p>
    <w:p w:rsidR="007B6B6C" w:rsidRPr="00836ABA" w:rsidRDefault="00923D6B" w:rsidP="00AC6687">
      <w:pPr>
        <w:pStyle w:val="Retraitcorpsdetex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B6B6C" w:rsidRPr="00836ABA">
        <w:rPr>
          <w:sz w:val="22"/>
          <w:szCs w:val="22"/>
        </w:rPr>
        <w:lastRenderedPageBreak/>
        <w:t xml:space="preserve">PERSONNE POUR LAQUELLE </w:t>
      </w:r>
      <w:smartTag w:uri="urn:schemas-microsoft-com:office:smarttags" w:element="PersonName">
        <w:smartTagPr>
          <w:attr w:name="ProductID" w:val="LA DEMANDE EST"/>
        </w:smartTagPr>
        <w:r w:rsidR="007B6B6C" w:rsidRPr="00836ABA">
          <w:rPr>
            <w:sz w:val="22"/>
            <w:szCs w:val="22"/>
          </w:rPr>
          <w:t>LA DEMANDE</w:t>
        </w:r>
        <w:r w:rsidR="00AC6687" w:rsidRPr="00836ABA">
          <w:rPr>
            <w:sz w:val="22"/>
            <w:szCs w:val="22"/>
          </w:rPr>
          <w:t xml:space="preserve"> </w:t>
        </w:r>
        <w:r w:rsidR="007B6B6C" w:rsidRPr="00836ABA">
          <w:rPr>
            <w:sz w:val="22"/>
            <w:szCs w:val="22"/>
          </w:rPr>
          <w:t>EST</w:t>
        </w:r>
      </w:smartTag>
      <w:r w:rsidR="007B6B6C" w:rsidRPr="00836ABA">
        <w:rPr>
          <w:sz w:val="22"/>
          <w:szCs w:val="22"/>
        </w:rPr>
        <w:t xml:space="preserve"> FORMULEE</w:t>
      </w:r>
    </w:p>
    <w:p w:rsidR="00C71829" w:rsidRPr="00836ABA" w:rsidRDefault="00C71829" w:rsidP="007B6B6C">
      <w:pPr>
        <w:pStyle w:val="Retraitcorpsdetex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utlineLvl w:val="0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(A compléter en majuscules)</w:t>
      </w:r>
    </w:p>
    <w:p w:rsidR="00CD5325" w:rsidRPr="00836ABA" w:rsidRDefault="00CD5325" w:rsidP="00CD5325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Arial Rounded MT Bold" w:hAnsi="Arial Rounded MT Bold"/>
          <w:b w:val="0"/>
          <w:i w:val="0"/>
          <w:color w:val="auto"/>
          <w:sz w:val="22"/>
          <w:szCs w:val="22"/>
        </w:rPr>
      </w:pPr>
    </w:p>
    <w:p w:rsidR="00CD5325" w:rsidRPr="00836ABA" w:rsidRDefault="00CD5325" w:rsidP="00164A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Numéro d’inscription au registre national ou au registre des étrangers :</w:t>
      </w:r>
    </w:p>
    <w:p w:rsidR="00CD5325" w:rsidRPr="00836ABA" w:rsidRDefault="00CD5325" w:rsidP="00164A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5325" w:rsidRPr="00836A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bookmarkStart w:id="5" w:name="n7reg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CD5325" w:rsidRPr="00836ABA" w:rsidRDefault="00AE7484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  <w:highlight w:val="black"/>
              </w:rPr>
            </w:pPr>
            <w:r w:rsidRPr="00836ABA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D5325" w:rsidRPr="00836ABA">
              <w:rPr>
                <w:b w:val="0"/>
                <w:i w:val="0"/>
                <w:sz w:val="22"/>
                <w:szCs w:val="22"/>
                <w:highlight w:val="black"/>
                <w:shd w:val="clear" w:color="auto" w:fill="000000"/>
              </w:rPr>
              <w:instrText xml:space="preserve">FORMTEXT </w:instrText>
            </w:r>
            <w:r w:rsidRPr="00836ABA">
              <w:rPr>
                <w:sz w:val="22"/>
                <w:szCs w:val="22"/>
              </w:rPr>
            </w:r>
            <w:r w:rsidRPr="00836ABA">
              <w:rPr>
                <w:sz w:val="22"/>
                <w:szCs w:val="22"/>
              </w:rPr>
              <w:fldChar w:fldCharType="separate"/>
            </w:r>
            <w:r w:rsidR="00CD5325" w:rsidRPr="00836ABA">
              <w:rPr>
                <w:rFonts w:ascii="MS Mincho" w:eastAsia="MS Mincho" w:hAnsi="MS Mincho" w:cs="MS Mincho" w:hint="eastAsia"/>
                <w:b w:val="0"/>
                <w:i w:val="0"/>
                <w:noProof/>
                <w:sz w:val="22"/>
                <w:szCs w:val="22"/>
                <w:highlight w:val="black"/>
                <w:shd w:val="clear" w:color="auto" w:fill="000000"/>
              </w:rPr>
              <w:t> </w:t>
            </w:r>
            <w:r w:rsidRPr="00836AB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  <w:r w:rsidRPr="00836ABA">
              <w:rPr>
                <w:rFonts w:ascii="Microsoft Sans Serif" w:hAnsi="Microsoft Sans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325" w:rsidRPr="00836ABA" w:rsidRDefault="00CD5325" w:rsidP="00164A1E">
            <w:pPr>
              <w:pStyle w:val="Retraitcorpsdetexte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</w:tr>
    </w:tbl>
    <w:p w:rsidR="00CD5325" w:rsidRPr="00836ABA" w:rsidRDefault="00CD5325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4536"/>
        </w:tabs>
        <w:outlineLvl w:val="0"/>
        <w:rPr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4536"/>
        </w:tabs>
        <w:outlineLvl w:val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NOM :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>.........Prénoms :....................................................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.....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b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color w:val="000000"/>
          <w:sz w:val="22"/>
          <w:szCs w:val="22"/>
        </w:rPr>
        <w:t xml:space="preserve">                                    </w:t>
      </w:r>
    </w:p>
    <w:p w:rsidR="000F0DAA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694"/>
          <w:tab w:val="left" w:leader="dot" w:pos="3686"/>
          <w:tab w:val="left" w:leader="dot" w:pos="4820"/>
        </w:tabs>
        <w:outlineLvl w:val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Date de naissance :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 xml:space="preserve"> /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 xml:space="preserve"> /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ab/>
        <w:t xml:space="preserve"> </w:t>
      </w:r>
      <w:r w:rsidR="000F0DA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Lieu de naissance : …………………………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….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 </w:t>
      </w:r>
    </w:p>
    <w:p w:rsidR="000F0DAA" w:rsidRPr="00836ABA" w:rsidRDefault="000F0DAA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694"/>
          <w:tab w:val="left" w:leader="dot" w:pos="3686"/>
          <w:tab w:val="left" w:leader="dot" w:pos="4820"/>
        </w:tabs>
        <w:outlineLvl w:val="0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6D75F4" w:rsidRPr="00836ABA" w:rsidRDefault="007B6B6C" w:rsidP="006D75F4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Sexe </w:t>
      </w:r>
      <w:proofErr w:type="gramStart"/>
      <w:r w:rsidRPr="00836ABA">
        <w:rPr>
          <w:b w:val="0"/>
          <w:i w:val="0"/>
          <w:sz w:val="22"/>
          <w:szCs w:val="22"/>
        </w:rPr>
        <w:t>:□</w:t>
      </w:r>
      <w:proofErr w:type="gramEnd"/>
      <w:r w:rsidRPr="00836ABA">
        <w:rPr>
          <w:b w:val="0"/>
          <w:i w:val="0"/>
          <w:sz w:val="22"/>
          <w:szCs w:val="22"/>
        </w:rPr>
        <w:t>Masculin</w:t>
      </w:r>
      <w:r w:rsidR="006D75F4" w:rsidRPr="00836ABA">
        <w:rPr>
          <w:b w:val="0"/>
          <w:i w:val="0"/>
          <w:sz w:val="22"/>
          <w:szCs w:val="22"/>
        </w:rPr>
        <w:t xml:space="preserve"> </w:t>
      </w:r>
      <w:r w:rsidRPr="00836ABA">
        <w:rPr>
          <w:b w:val="0"/>
          <w:i w:val="0"/>
          <w:sz w:val="22"/>
          <w:szCs w:val="22"/>
        </w:rPr>
        <w:t>□Féminin</w:t>
      </w:r>
      <w:r w:rsidR="006D75F4" w:rsidRPr="00836ABA">
        <w:rPr>
          <w:b w:val="0"/>
          <w:i w:val="0"/>
          <w:sz w:val="22"/>
          <w:szCs w:val="22"/>
        </w:rPr>
        <w:t xml:space="preserve">  </w:t>
      </w:r>
      <w:r w:rsidR="00836ABA" w:rsidRPr="00836ABA">
        <w:rPr>
          <w:b w:val="0"/>
          <w:i w:val="0"/>
          <w:sz w:val="22"/>
          <w:szCs w:val="22"/>
        </w:rPr>
        <w:tab/>
      </w:r>
      <w:r w:rsidR="006D75F4" w:rsidRPr="00836ABA">
        <w:rPr>
          <w:b w:val="0"/>
          <w:i w:val="0"/>
          <w:sz w:val="22"/>
          <w:szCs w:val="22"/>
        </w:rPr>
        <w:t xml:space="preserve"> Nationalité : □Belge  </w:t>
      </w:r>
      <w:r w:rsidR="00836ABA" w:rsidRPr="00836ABA">
        <w:rPr>
          <w:b w:val="0"/>
          <w:i w:val="0"/>
          <w:sz w:val="22"/>
          <w:szCs w:val="22"/>
        </w:rPr>
        <w:tab/>
      </w:r>
      <w:r w:rsidR="006D75F4" w:rsidRPr="00836ABA">
        <w:rPr>
          <w:b w:val="0"/>
          <w:i w:val="0"/>
          <w:sz w:val="22"/>
          <w:szCs w:val="22"/>
        </w:rPr>
        <w:t>Autre nationalité (à préciser) :……………</w:t>
      </w:r>
      <w:r w:rsidR="00836ABA" w:rsidRPr="00836ABA">
        <w:rPr>
          <w:b w:val="0"/>
          <w:i w:val="0"/>
          <w:sz w:val="22"/>
          <w:szCs w:val="22"/>
        </w:rPr>
        <w:t>….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4536"/>
        </w:tabs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Domicile : Rue :………………………………………………………………N° :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 ……………...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.........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268"/>
        </w:tabs>
        <w:ind w:firstLine="851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268"/>
        </w:tabs>
        <w:ind w:firstLine="851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 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</w:t>
      </w:r>
      <w:r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 xml:space="preserve"> Code postal : …………… Commune :……………………………</w:t>
      </w:r>
      <w:r w:rsidR="00D37257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…………………</w:t>
      </w:r>
      <w:r w:rsidR="00836ABA" w:rsidRPr="00836ABA">
        <w:rPr>
          <w:rFonts w:ascii="Times New Roman" w:hAnsi="Times New Roman"/>
          <w:b w:val="0"/>
          <w:i w:val="0"/>
          <w:color w:val="000000"/>
          <w:sz w:val="22"/>
          <w:szCs w:val="22"/>
        </w:rPr>
        <w:t>…….</w:t>
      </w:r>
    </w:p>
    <w:p w:rsidR="007B6B6C" w:rsidRPr="00836ABA" w:rsidRDefault="007B6B6C" w:rsidP="00164A1E">
      <w:pPr>
        <w:pStyle w:val="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2268"/>
        </w:tabs>
        <w:ind w:firstLine="851"/>
        <w:rPr>
          <w:rFonts w:ascii="Times New Roman" w:hAnsi="Times New Roman"/>
          <w:b w:val="0"/>
          <w:i w:val="0"/>
          <w:color w:val="000000"/>
          <w:sz w:val="22"/>
          <w:szCs w:val="22"/>
        </w:rPr>
      </w:pPr>
    </w:p>
    <w:p w:rsidR="007B6B6C" w:rsidRPr="00836ABA" w:rsidRDefault="007B6B6C" w:rsidP="00164A1E">
      <w:pPr>
        <w:widowControl/>
        <w:jc w:val="both"/>
        <w:outlineLvl w:val="0"/>
        <w:rPr>
          <w:b/>
          <w:sz w:val="22"/>
          <w:szCs w:val="22"/>
        </w:rPr>
      </w:pPr>
      <w:r w:rsidRPr="00836ABA">
        <w:rPr>
          <w:sz w:val="22"/>
          <w:szCs w:val="22"/>
        </w:rPr>
        <w:t>Téléphone :</w:t>
      </w:r>
      <w:r w:rsidRPr="00836ABA">
        <w:rPr>
          <w:b/>
          <w:sz w:val="22"/>
          <w:szCs w:val="22"/>
        </w:rPr>
        <w:t xml:space="preserve"> </w:t>
      </w:r>
      <w:r w:rsidRPr="00836ABA">
        <w:rPr>
          <w:sz w:val="22"/>
          <w:szCs w:val="22"/>
        </w:rPr>
        <w:t>……/………………………………..</w:t>
      </w:r>
      <w:r w:rsidRPr="00836ABA">
        <w:rPr>
          <w:sz w:val="22"/>
          <w:szCs w:val="22"/>
        </w:rPr>
        <w:tab/>
      </w:r>
      <w:r w:rsidR="00D37257" w:rsidRPr="00836ABA">
        <w:rPr>
          <w:sz w:val="22"/>
          <w:szCs w:val="22"/>
        </w:rPr>
        <w:t>G.S.M. :</w:t>
      </w:r>
      <w:r w:rsidRPr="00836ABA">
        <w:rPr>
          <w:sz w:val="22"/>
          <w:szCs w:val="22"/>
        </w:rPr>
        <w:t xml:space="preserve"> ………/…………………………</w:t>
      </w:r>
      <w:r w:rsidR="00836ABA" w:rsidRPr="00836ABA">
        <w:rPr>
          <w:sz w:val="22"/>
          <w:szCs w:val="22"/>
        </w:rPr>
        <w:t>….</w:t>
      </w:r>
      <w:r w:rsidRPr="00836ABA">
        <w:rPr>
          <w:b/>
          <w:sz w:val="22"/>
          <w:szCs w:val="22"/>
        </w:rPr>
        <w:t xml:space="preserve">      </w:t>
      </w:r>
    </w:p>
    <w:p w:rsidR="004903F3" w:rsidRPr="00836ABA" w:rsidRDefault="004903F3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p w:rsidR="00AC6687" w:rsidRDefault="00AC6687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>Signatur</w:t>
      </w:r>
      <w:r w:rsidR="00BD3300">
        <w:rPr>
          <w:b w:val="0"/>
          <w:i w:val="0"/>
          <w:sz w:val="22"/>
          <w:szCs w:val="22"/>
        </w:rPr>
        <w:t>e de la personne handicapée</w:t>
      </w:r>
      <w:r w:rsidR="00BD3300">
        <w:rPr>
          <w:b w:val="0"/>
          <w:i w:val="0"/>
          <w:sz w:val="22"/>
          <w:szCs w:val="22"/>
        </w:rPr>
        <w:tab/>
      </w:r>
      <w:r w:rsidR="00BD3300">
        <w:rPr>
          <w:b w:val="0"/>
          <w:i w:val="0"/>
          <w:sz w:val="22"/>
          <w:szCs w:val="22"/>
        </w:rPr>
        <w:tab/>
      </w:r>
      <w:r w:rsidR="00BD3300">
        <w:rPr>
          <w:b w:val="0"/>
          <w:i w:val="0"/>
          <w:sz w:val="22"/>
          <w:szCs w:val="22"/>
        </w:rPr>
        <w:tab/>
        <w:t>Représentant légal,</w:t>
      </w:r>
      <w:r w:rsidRPr="00836ABA">
        <w:rPr>
          <w:b w:val="0"/>
          <w:i w:val="0"/>
          <w:sz w:val="22"/>
          <w:szCs w:val="22"/>
        </w:rPr>
        <w:t xml:space="preserve"> identité</w:t>
      </w:r>
      <w:r w:rsidR="00BD3300">
        <w:rPr>
          <w:b w:val="0"/>
          <w:i w:val="0"/>
          <w:sz w:val="22"/>
          <w:szCs w:val="22"/>
        </w:rPr>
        <w:t xml:space="preserve"> et adresse</w:t>
      </w:r>
      <w:r w:rsidR="00836ABA" w:rsidRPr="00836ABA">
        <w:rPr>
          <w:b w:val="0"/>
          <w:i w:val="0"/>
          <w:sz w:val="22"/>
          <w:szCs w:val="22"/>
        </w:rPr>
        <w:t xml:space="preserve"> *</w:t>
      </w:r>
    </w:p>
    <w:p w:rsidR="00314402" w:rsidRPr="00314402" w:rsidRDefault="00314402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16"/>
          <w:szCs w:val="16"/>
        </w:rPr>
      </w:pPr>
    </w:p>
    <w:p w:rsidR="004903F3" w:rsidRDefault="00BD3300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Signature :…………………………………</w:t>
      </w:r>
    </w:p>
    <w:p w:rsidR="00314402" w:rsidRPr="00314402" w:rsidRDefault="00314402" w:rsidP="00BD3300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18"/>
          <w:szCs w:val="18"/>
        </w:rPr>
      </w:pPr>
    </w:p>
    <w:p w:rsidR="004903F3" w:rsidRPr="00836ABA" w:rsidRDefault="00BD3300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Nom :………………………………………</w:t>
      </w:r>
    </w:p>
    <w:p w:rsidR="004903F3" w:rsidRDefault="006935E8" w:rsidP="006935E8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……………………………………</w:t>
      </w:r>
      <w:r w:rsidR="0082599E" w:rsidRPr="00836ABA">
        <w:rPr>
          <w:b w:val="0"/>
          <w:i w:val="0"/>
          <w:sz w:val="22"/>
          <w:szCs w:val="22"/>
        </w:rPr>
        <w:tab/>
      </w:r>
      <w:r w:rsidR="0082599E" w:rsidRPr="00836ABA">
        <w:rPr>
          <w:b w:val="0"/>
          <w:i w:val="0"/>
          <w:sz w:val="22"/>
          <w:szCs w:val="22"/>
        </w:rPr>
        <w:tab/>
      </w:r>
      <w:r w:rsidR="0082599E" w:rsidRPr="00836ABA">
        <w:rPr>
          <w:b w:val="0"/>
          <w:i w:val="0"/>
          <w:sz w:val="22"/>
          <w:szCs w:val="22"/>
        </w:rPr>
        <w:tab/>
      </w:r>
      <w:r w:rsidR="00BD3300">
        <w:rPr>
          <w:b w:val="0"/>
          <w:i w:val="0"/>
          <w:sz w:val="22"/>
          <w:szCs w:val="22"/>
        </w:rPr>
        <w:t>Prénoms :…………………………………...</w:t>
      </w:r>
    </w:p>
    <w:p w:rsidR="00BD3300" w:rsidRDefault="00AE7484" w:rsidP="00DA6E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 w:rsidRPr="00AE7484">
        <w:rPr>
          <w:b w:val="0"/>
          <w:i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11.35pt;width:180pt;height:23.8pt;z-index:251657728">
            <v:textbox>
              <w:txbxContent>
                <w:p w:rsidR="00BF68F4" w:rsidRDefault="00BF68F4">
                  <w:r>
                    <w:t xml:space="preserve">N° Dossier </w:t>
                  </w:r>
                  <w:proofErr w:type="spellStart"/>
                  <w:r w:rsidR="004833FD">
                    <w:t>Aviq</w:t>
                  </w:r>
                  <w:proofErr w:type="spellEnd"/>
                  <w:r>
                    <w:t> </w:t>
                  </w:r>
                  <w:proofErr w:type="gramStart"/>
                  <w:r>
                    <w:t>:  -</w:t>
                  </w:r>
                  <w:proofErr w:type="gramEnd"/>
                  <w:r>
                    <w:t xml:space="preserve">  -  -  -  -   -</w:t>
                  </w:r>
                </w:p>
              </w:txbxContent>
            </v:textbox>
          </v:shape>
        </w:pict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</w:r>
      <w:r w:rsidR="00DA6E1E">
        <w:rPr>
          <w:b w:val="0"/>
          <w:i w:val="0"/>
          <w:sz w:val="22"/>
          <w:szCs w:val="22"/>
        </w:rPr>
        <w:tab/>
        <w:t>Date de naissance : ....../……</w:t>
      </w:r>
      <w:proofErr w:type="gramStart"/>
      <w:r w:rsidR="00DA6E1E">
        <w:rPr>
          <w:b w:val="0"/>
          <w:i w:val="0"/>
          <w:sz w:val="22"/>
          <w:szCs w:val="22"/>
        </w:rPr>
        <w:t>./</w:t>
      </w:r>
      <w:proofErr w:type="gramEnd"/>
      <w:r w:rsidR="00DA6E1E">
        <w:rPr>
          <w:b w:val="0"/>
          <w:i w:val="0"/>
          <w:sz w:val="22"/>
          <w:szCs w:val="22"/>
        </w:rPr>
        <w:t>……………..</w:t>
      </w:r>
    </w:p>
    <w:p w:rsidR="00DA6E1E" w:rsidRDefault="00DA6E1E" w:rsidP="00DA6E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Adresse : ……………………………………</w:t>
      </w:r>
    </w:p>
    <w:p w:rsidR="00DA6E1E" w:rsidRPr="00836ABA" w:rsidRDefault="00DA6E1E" w:rsidP="00DA6E1E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Code postal : …… Commune : …………….</w:t>
      </w:r>
    </w:p>
    <w:p w:rsidR="0082599E" w:rsidRDefault="0082599E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p w:rsidR="009E011F" w:rsidRPr="00BD3300" w:rsidRDefault="009E011F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16"/>
          <w:szCs w:val="16"/>
        </w:rPr>
      </w:pPr>
      <w:r w:rsidRPr="00BD3300">
        <w:rPr>
          <w:b w:val="0"/>
          <w:i w:val="0"/>
          <w:sz w:val="16"/>
          <w:szCs w:val="16"/>
        </w:rPr>
        <w:t>A transmettre avec le(s) document(s) probant(s)</w:t>
      </w:r>
      <w:r w:rsidR="00076407" w:rsidRPr="00BD3300">
        <w:rPr>
          <w:b w:val="0"/>
          <w:i w:val="0"/>
          <w:sz w:val="16"/>
          <w:szCs w:val="16"/>
        </w:rPr>
        <w:t xml:space="preserve"> au Bureau régional concerné</w:t>
      </w:r>
    </w:p>
    <w:p w:rsidR="009E011F" w:rsidRPr="00836ABA" w:rsidRDefault="009E011F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b w:val="0"/>
          <w:i w:val="0"/>
          <w:sz w:val="22"/>
          <w:szCs w:val="22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5812"/>
        <w:gridCol w:w="3531"/>
      </w:tblGrid>
      <w:tr w:rsidR="0082599E">
        <w:trPr>
          <w:cantSplit/>
          <w:trHeight w:val="669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Hainaut, Arrondissements de Tournai, Mons, Ath, Soignies et Mouscron</w:t>
            </w:r>
            <w:r w:rsidR="006D75F4" w:rsidRPr="00BD3300">
              <w:rPr>
                <w:b/>
                <w:sz w:val="16"/>
                <w:szCs w:val="16"/>
              </w:rPr>
              <w:t> : Bureau régional de MONS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82599E" w:rsidP="008063E0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Boulevard Gendebien, 3 - 7000 Mons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065/32 86 11 - Fax 065/35 27 34</w:t>
            </w:r>
          </w:p>
          <w:p w:rsidR="0082599E" w:rsidRPr="004B7BEF" w:rsidRDefault="0082599E" w:rsidP="004833FD">
            <w:pPr>
              <w:widowControl/>
              <w:rPr>
                <w:sz w:val="20"/>
                <w:szCs w:val="20"/>
                <w:lang w:val="de-DE"/>
              </w:rPr>
            </w:pPr>
            <w:r w:rsidRPr="004B7BEF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4B7BEF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4B7BEF">
              <w:rPr>
                <w:sz w:val="20"/>
                <w:szCs w:val="20"/>
                <w:lang w:val="de-DE"/>
              </w:rPr>
              <w:t xml:space="preserve"> : </w:t>
            </w:r>
            <w:hyperlink r:id="rId11" w:history="1">
              <w:r w:rsidR="004833FD" w:rsidRPr="00AD6A63">
                <w:rPr>
                  <w:rStyle w:val="Lienhypertexte"/>
                  <w:sz w:val="20"/>
                  <w:szCs w:val="20"/>
                  <w:lang w:val="de-DE"/>
                </w:rPr>
                <w:t>br.mons@aviq.be</w:t>
              </w:r>
            </w:hyperlink>
          </w:p>
        </w:tc>
      </w:tr>
      <w:tr w:rsidR="0082599E">
        <w:trPr>
          <w:cantSplit/>
          <w:trHeight w:val="61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Hainaut, Arrondissements de Charleroi et Thuin</w:t>
            </w:r>
            <w:r w:rsidR="006D75F4" w:rsidRPr="00BD3300">
              <w:rPr>
                <w:b/>
                <w:sz w:val="16"/>
                <w:szCs w:val="16"/>
              </w:rPr>
              <w:t> : Bureau régional de CHARLEROI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82599E" w:rsidP="008063E0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Rue de </w:t>
            </w:r>
            <w:smartTag w:uri="urn:schemas-microsoft-com:office:smarttags" w:element="PersonName">
              <w:smartTagPr>
                <w:attr w:name="ProductID" w:val="la Rivelaine"/>
              </w:smartTagPr>
              <w:r w:rsidRPr="004B7BEF">
                <w:rPr>
                  <w:sz w:val="20"/>
                  <w:szCs w:val="20"/>
                </w:rPr>
                <w:t>la Rivelaine</w:t>
              </w:r>
            </w:smartTag>
            <w:r w:rsidRPr="004B7BEF">
              <w:rPr>
                <w:sz w:val="20"/>
                <w:szCs w:val="20"/>
              </w:rPr>
              <w:t>, 11 - 6061 Charleroi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071/20 49 50 – Fax 071/20 49 53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2" w:history="1">
              <w:r w:rsidR="004833FD" w:rsidRPr="00AD6A63">
                <w:rPr>
                  <w:rStyle w:val="Lienhypertexte"/>
                  <w:sz w:val="20"/>
                  <w:szCs w:val="20"/>
                </w:rPr>
                <w:t>br.charleroi@</w:t>
              </w:r>
              <w:r w:rsidR="004833FD" w:rsidRPr="00AD6A63">
                <w:rPr>
                  <w:rStyle w:val="Lienhypertexte"/>
                </w:rPr>
                <w:t xml:space="preserve"> </w:t>
              </w:r>
              <w:r w:rsidR="004833FD" w:rsidRPr="00AD6A63">
                <w:rPr>
                  <w:rStyle w:val="Lienhypertexte"/>
                  <w:sz w:val="20"/>
                  <w:szCs w:val="20"/>
                </w:rPr>
                <w:t xml:space="preserve">aviq.be </w:t>
              </w:r>
            </w:hyperlink>
          </w:p>
          <w:p w:rsidR="0082599E" w:rsidRPr="004B7BEF" w:rsidRDefault="0082599E" w:rsidP="008063E0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82599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E011F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Namur, Arrondissement de Namur</w:t>
            </w:r>
            <w:r w:rsidR="006D75F4" w:rsidRPr="00BD3300">
              <w:rPr>
                <w:b/>
                <w:sz w:val="16"/>
                <w:szCs w:val="16"/>
              </w:rPr>
              <w:t xml:space="preserve"> : </w:t>
            </w:r>
          </w:p>
          <w:p w:rsidR="0082599E" w:rsidRPr="00BD3300" w:rsidRDefault="006D75F4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NAMUR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82599E" w:rsidP="008063E0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Place Joséphine Charlotte, 8 – 5100 Jambes 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081/33 19 11 - fax 081/30 88 20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3" w:history="1">
              <w:r w:rsidR="004833FD" w:rsidRPr="00AD6A63">
                <w:rPr>
                  <w:rStyle w:val="Lienhypertexte"/>
                  <w:sz w:val="20"/>
                  <w:szCs w:val="20"/>
                </w:rPr>
                <w:t>br.namur@</w:t>
              </w:r>
              <w:r w:rsidR="004833FD" w:rsidRPr="00AD6A63">
                <w:rPr>
                  <w:rStyle w:val="Lienhypertexte"/>
                </w:rPr>
                <w:t xml:space="preserve"> </w:t>
              </w:r>
              <w:r w:rsidR="004833FD" w:rsidRPr="00AD6A63">
                <w:rPr>
                  <w:rStyle w:val="Lienhypertexte"/>
                  <w:sz w:val="20"/>
                  <w:szCs w:val="20"/>
                </w:rPr>
                <w:t xml:space="preserve">aviq.be </w:t>
              </w:r>
            </w:hyperlink>
          </w:p>
          <w:p w:rsidR="0082599E" w:rsidRPr="004B7BEF" w:rsidRDefault="0082599E" w:rsidP="008063E0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82599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Namur, Arrondissements de Dinant et Philippeville</w:t>
            </w:r>
            <w:r w:rsidR="006D75F4" w:rsidRPr="00BD3300">
              <w:rPr>
                <w:b/>
                <w:sz w:val="16"/>
                <w:szCs w:val="16"/>
              </w:rPr>
              <w:t> : Bureau régional de DINANT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82599E" w:rsidP="008063E0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Rue Léopold, 3 – 1</w:t>
            </w:r>
            <w:r w:rsidRPr="004B7BEF">
              <w:rPr>
                <w:sz w:val="20"/>
                <w:szCs w:val="20"/>
                <w:vertAlign w:val="superscript"/>
              </w:rPr>
              <w:t>er</w:t>
            </w:r>
            <w:r w:rsidRPr="004B7BEF">
              <w:rPr>
                <w:sz w:val="20"/>
                <w:szCs w:val="20"/>
              </w:rPr>
              <w:t xml:space="preserve"> étage – 5500 Dinant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082/21 33 11 – Fax 082/21 33 15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4" w:history="1">
              <w:r w:rsidR="004833FD" w:rsidRPr="00AD6A63">
                <w:rPr>
                  <w:rStyle w:val="Lienhypertexte"/>
                  <w:sz w:val="20"/>
                  <w:szCs w:val="20"/>
                </w:rPr>
                <w:t>br.dinant@</w:t>
              </w:r>
              <w:r w:rsidR="004833FD" w:rsidRPr="00AD6A63">
                <w:rPr>
                  <w:rStyle w:val="Lienhypertexte"/>
                </w:rPr>
                <w:t xml:space="preserve"> </w:t>
              </w:r>
              <w:r w:rsidR="004833FD" w:rsidRPr="00AD6A63">
                <w:rPr>
                  <w:rStyle w:val="Lienhypertexte"/>
                  <w:sz w:val="20"/>
                  <w:szCs w:val="20"/>
                </w:rPr>
                <w:t xml:space="preserve">aviq.be </w:t>
              </w:r>
            </w:hyperlink>
          </w:p>
          <w:p w:rsidR="0082599E" w:rsidRPr="004B7BEF" w:rsidRDefault="0082599E" w:rsidP="008063E0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82599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E011F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de Liège</w:t>
            </w:r>
            <w:r w:rsidR="00076407" w:rsidRPr="00BD3300">
              <w:rPr>
                <w:b/>
                <w:sz w:val="16"/>
                <w:szCs w:val="16"/>
              </w:rPr>
              <w:t xml:space="preserve"> </w:t>
            </w:r>
            <w:r w:rsidRPr="00BD3300">
              <w:rPr>
                <w:b/>
                <w:sz w:val="16"/>
                <w:szCs w:val="16"/>
              </w:rPr>
              <w:t>(tous arrondissements)</w:t>
            </w:r>
            <w:r w:rsidR="006D75F4" w:rsidRPr="00BD3300">
              <w:rPr>
                <w:b/>
                <w:sz w:val="16"/>
                <w:szCs w:val="16"/>
              </w:rPr>
              <w:t> :</w:t>
            </w:r>
          </w:p>
          <w:p w:rsidR="0082599E" w:rsidRPr="00BD3300" w:rsidRDefault="006D75F4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LIEGE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82599E" w:rsidP="008063E0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Rue du </w:t>
            </w:r>
            <w:proofErr w:type="spellStart"/>
            <w:r w:rsidRPr="004B7BEF">
              <w:rPr>
                <w:sz w:val="20"/>
                <w:szCs w:val="20"/>
              </w:rPr>
              <w:t>Vertbois</w:t>
            </w:r>
            <w:proofErr w:type="spellEnd"/>
            <w:r w:rsidRPr="004B7BEF">
              <w:rPr>
                <w:sz w:val="20"/>
                <w:szCs w:val="20"/>
              </w:rPr>
              <w:t>, 23-25 – 4000 Liège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04/221 69 11 - fax 04/221 69 90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5" w:history="1">
              <w:r w:rsidR="004833FD" w:rsidRPr="00AD6A63">
                <w:rPr>
                  <w:rStyle w:val="Lienhypertexte"/>
                  <w:sz w:val="20"/>
                  <w:szCs w:val="20"/>
                </w:rPr>
                <w:t>br.liège@</w:t>
              </w:r>
              <w:r w:rsidR="004833FD" w:rsidRPr="00AD6A63">
                <w:rPr>
                  <w:rStyle w:val="Lienhypertexte"/>
                </w:rPr>
                <w:t xml:space="preserve"> </w:t>
              </w:r>
              <w:r w:rsidR="004833FD" w:rsidRPr="00AD6A63">
                <w:rPr>
                  <w:rStyle w:val="Lienhypertexte"/>
                  <w:sz w:val="20"/>
                  <w:szCs w:val="20"/>
                </w:rPr>
                <w:t xml:space="preserve">aviq.be </w:t>
              </w:r>
            </w:hyperlink>
          </w:p>
          <w:p w:rsidR="0082599E" w:rsidRPr="004B7BEF" w:rsidRDefault="0082599E" w:rsidP="008063E0">
            <w:pPr>
              <w:widowControl/>
              <w:ind w:firstLine="2624"/>
              <w:rPr>
                <w:sz w:val="20"/>
                <w:szCs w:val="20"/>
              </w:rPr>
            </w:pPr>
          </w:p>
        </w:tc>
      </w:tr>
      <w:tr w:rsidR="0082599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E011F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Province du Brabant Wallon (tous arrondissements)</w:t>
            </w:r>
            <w:r w:rsidR="006D75F4" w:rsidRPr="00BD3300">
              <w:rPr>
                <w:b/>
                <w:sz w:val="16"/>
                <w:szCs w:val="16"/>
              </w:rPr>
              <w:t xml:space="preserve"> : </w:t>
            </w:r>
          </w:p>
          <w:p w:rsidR="0082599E" w:rsidRPr="00BD3300" w:rsidRDefault="006D75F4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WAVRE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5F6282" w:rsidP="008063E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Espace </w:t>
            </w:r>
            <w:r w:rsidR="00BF1AF9">
              <w:rPr>
                <w:sz w:val="20"/>
                <w:szCs w:val="20"/>
              </w:rPr>
              <w:t>Cœur de Ville</w:t>
            </w:r>
            <w:r w:rsidR="0082599E" w:rsidRPr="004B7BEF">
              <w:rPr>
                <w:sz w:val="20"/>
                <w:szCs w:val="20"/>
              </w:rPr>
              <w:t xml:space="preserve">, </w:t>
            </w:r>
            <w:r w:rsidR="00BF1AF9">
              <w:rPr>
                <w:sz w:val="20"/>
                <w:szCs w:val="20"/>
              </w:rPr>
              <w:t>1</w:t>
            </w:r>
            <w:r w:rsidR="0082599E" w:rsidRPr="004B7BEF">
              <w:rPr>
                <w:sz w:val="20"/>
                <w:szCs w:val="20"/>
              </w:rPr>
              <w:t xml:space="preserve"> – </w:t>
            </w:r>
            <w:r w:rsidR="00BF1AF9">
              <w:rPr>
                <w:sz w:val="20"/>
                <w:szCs w:val="20"/>
              </w:rPr>
              <w:t>3</w:t>
            </w:r>
            <w:r w:rsidR="00BF1AF9" w:rsidRPr="00BF1AF9">
              <w:rPr>
                <w:sz w:val="20"/>
                <w:szCs w:val="20"/>
                <w:vertAlign w:val="superscript"/>
              </w:rPr>
              <w:t>ème</w:t>
            </w:r>
            <w:r w:rsidR="00BF1AF9">
              <w:rPr>
                <w:sz w:val="20"/>
                <w:szCs w:val="20"/>
              </w:rPr>
              <w:t xml:space="preserve"> </w:t>
            </w:r>
            <w:r w:rsidR="0082599E" w:rsidRPr="004B7BEF">
              <w:rPr>
                <w:sz w:val="20"/>
                <w:szCs w:val="20"/>
              </w:rPr>
              <w:t>étage – 13</w:t>
            </w:r>
            <w:r w:rsidR="00BF1AF9">
              <w:rPr>
                <w:sz w:val="20"/>
                <w:szCs w:val="20"/>
              </w:rPr>
              <w:t>4</w:t>
            </w:r>
            <w:r w:rsidR="0082599E" w:rsidRPr="004B7BEF"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Ottignies</w:t>
            </w:r>
            <w:proofErr w:type="spellEnd"/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010/23 05 60 – Fax 010/23 05 80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  <w:lang w:val="fr-BE"/>
              </w:rPr>
            </w:pPr>
            <w:r w:rsidRPr="004B7BEF">
              <w:rPr>
                <w:sz w:val="20"/>
                <w:szCs w:val="20"/>
                <w:lang w:val="fr-BE"/>
              </w:rPr>
              <w:t xml:space="preserve">e-mail : </w:t>
            </w:r>
            <w:hyperlink r:id="rId16" w:history="1">
              <w:r w:rsidR="004833FD" w:rsidRPr="00AD6A63">
                <w:rPr>
                  <w:rStyle w:val="Lienhypertexte"/>
                  <w:sz w:val="20"/>
                  <w:szCs w:val="20"/>
                  <w:lang w:val="fr-BE"/>
                </w:rPr>
                <w:t>br.ottignies@</w:t>
              </w:r>
              <w:r w:rsidR="004833FD" w:rsidRPr="00AD6A63">
                <w:rPr>
                  <w:rStyle w:val="Lienhypertexte"/>
                </w:rPr>
                <w:t xml:space="preserve"> </w:t>
              </w:r>
              <w:r w:rsidR="004833FD" w:rsidRPr="00AD6A63">
                <w:rPr>
                  <w:rStyle w:val="Lienhypertexte"/>
                  <w:sz w:val="20"/>
                  <w:szCs w:val="20"/>
                  <w:lang w:val="fr-BE"/>
                </w:rPr>
                <w:t xml:space="preserve">aviq.be </w:t>
              </w:r>
            </w:hyperlink>
          </w:p>
        </w:tc>
      </w:tr>
      <w:tr w:rsidR="0082599E">
        <w:trPr>
          <w:cantSplit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E011F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 xml:space="preserve">Province de </w:t>
            </w:r>
            <w:r w:rsidR="009E011F" w:rsidRPr="00BD3300">
              <w:rPr>
                <w:b/>
                <w:sz w:val="16"/>
                <w:szCs w:val="16"/>
              </w:rPr>
              <w:t xml:space="preserve">Luxembourg </w:t>
            </w:r>
            <w:r w:rsidRPr="00BD3300">
              <w:rPr>
                <w:b/>
                <w:sz w:val="16"/>
                <w:szCs w:val="16"/>
              </w:rPr>
              <w:t>(tous arrondissements)</w:t>
            </w:r>
            <w:r w:rsidR="006D75F4" w:rsidRPr="00BD3300">
              <w:rPr>
                <w:b/>
                <w:sz w:val="16"/>
                <w:szCs w:val="16"/>
              </w:rPr>
              <w:t> :</w:t>
            </w:r>
          </w:p>
          <w:p w:rsidR="0082599E" w:rsidRPr="00BD3300" w:rsidRDefault="006D75F4" w:rsidP="008063E0">
            <w:pPr>
              <w:widowControl/>
              <w:rPr>
                <w:b/>
                <w:sz w:val="16"/>
                <w:szCs w:val="16"/>
              </w:rPr>
            </w:pPr>
            <w:r w:rsidRPr="00BD3300">
              <w:rPr>
                <w:b/>
                <w:sz w:val="16"/>
                <w:szCs w:val="16"/>
              </w:rPr>
              <w:t>Bureau régional de LIBRAMONT</w:t>
            </w:r>
          </w:p>
          <w:p w:rsidR="0082599E" w:rsidRPr="00BD3300" w:rsidRDefault="0082599E" w:rsidP="008063E0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2599E" w:rsidRPr="004B7BEF" w:rsidRDefault="0082599E" w:rsidP="008063E0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Rue du Village, 5 – 6800 Libramont</w:t>
            </w:r>
          </w:p>
          <w:p w:rsidR="0082599E" w:rsidRPr="004B7BEF" w:rsidRDefault="0082599E" w:rsidP="0082599E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>Tél. 061/23 03 60 – Fax 061/23 03 76</w:t>
            </w:r>
          </w:p>
          <w:p w:rsidR="0082599E" w:rsidRDefault="0082599E" w:rsidP="00314402">
            <w:pPr>
              <w:widowControl/>
              <w:rPr>
                <w:sz w:val="20"/>
                <w:szCs w:val="20"/>
              </w:rPr>
            </w:pPr>
            <w:r w:rsidRPr="004B7BEF">
              <w:rPr>
                <w:sz w:val="20"/>
                <w:szCs w:val="20"/>
              </w:rPr>
              <w:t xml:space="preserve">e-mail : </w:t>
            </w:r>
            <w:hyperlink r:id="rId17" w:history="1">
              <w:r w:rsidR="004833FD" w:rsidRPr="00AD6A63">
                <w:rPr>
                  <w:rStyle w:val="Lienhypertexte"/>
                  <w:sz w:val="20"/>
                  <w:szCs w:val="20"/>
                </w:rPr>
                <w:t>br.libramont@</w:t>
              </w:r>
              <w:r w:rsidR="004833FD" w:rsidRPr="00AD6A63">
                <w:rPr>
                  <w:rStyle w:val="Lienhypertexte"/>
                </w:rPr>
                <w:t xml:space="preserve"> </w:t>
              </w:r>
              <w:r w:rsidR="004833FD" w:rsidRPr="00AD6A63">
                <w:rPr>
                  <w:rStyle w:val="Lienhypertexte"/>
                  <w:sz w:val="20"/>
                  <w:szCs w:val="20"/>
                </w:rPr>
                <w:t xml:space="preserve">aviq.be </w:t>
              </w:r>
            </w:hyperlink>
          </w:p>
          <w:p w:rsidR="00314402" w:rsidRPr="00314402" w:rsidRDefault="00314402" w:rsidP="00314402">
            <w:pPr>
              <w:widowControl/>
              <w:rPr>
                <w:sz w:val="8"/>
                <w:szCs w:val="8"/>
              </w:rPr>
            </w:pPr>
          </w:p>
        </w:tc>
      </w:tr>
    </w:tbl>
    <w:p w:rsidR="009E011F" w:rsidRDefault="00D55E23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7371"/>
        </w:tabs>
        <w:jc w:val="both"/>
        <w:rPr>
          <w:b w:val="0"/>
          <w:i w:val="0"/>
          <w:sz w:val="22"/>
          <w:szCs w:val="22"/>
        </w:rPr>
      </w:pPr>
      <w:r w:rsidRPr="00836ABA">
        <w:rPr>
          <w:b w:val="0"/>
          <w:i w:val="0"/>
          <w:sz w:val="22"/>
          <w:szCs w:val="22"/>
        </w:rPr>
        <w:t xml:space="preserve"> </w:t>
      </w:r>
    </w:p>
    <w:p w:rsidR="00D55E23" w:rsidRPr="00BD3300" w:rsidRDefault="00D55E23" w:rsidP="00D55E23">
      <w:pPr>
        <w:pStyle w:val="Retraitcorpsdetex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7371"/>
        </w:tabs>
        <w:jc w:val="both"/>
        <w:rPr>
          <w:b w:val="0"/>
          <w:i w:val="0"/>
          <w:sz w:val="16"/>
          <w:szCs w:val="16"/>
        </w:rPr>
      </w:pPr>
      <w:r w:rsidRPr="00BD3300">
        <w:rPr>
          <w:b w:val="0"/>
          <w:i w:val="0"/>
          <w:sz w:val="16"/>
          <w:szCs w:val="16"/>
        </w:rPr>
        <w:t xml:space="preserve"> </w:t>
      </w:r>
      <w:r w:rsidR="00836ABA" w:rsidRPr="00BD3300">
        <w:rPr>
          <w:b w:val="0"/>
          <w:i w:val="0"/>
          <w:sz w:val="16"/>
          <w:szCs w:val="16"/>
        </w:rPr>
        <w:t>* Lorsque la personne est mineure ou majeure et bénéficie d’une mesure de protection</w:t>
      </w:r>
      <w:r w:rsidRPr="00BD3300">
        <w:rPr>
          <w:b w:val="0"/>
          <w:i w:val="0"/>
          <w:sz w:val="16"/>
          <w:szCs w:val="16"/>
        </w:rPr>
        <w:t xml:space="preserve">      </w:t>
      </w:r>
      <w:r w:rsidR="002B7ACA" w:rsidRPr="00BD3300">
        <w:rPr>
          <w:b w:val="0"/>
          <w:i w:val="0"/>
          <w:sz w:val="16"/>
          <w:szCs w:val="16"/>
        </w:rPr>
        <w:t xml:space="preserve">    </w:t>
      </w:r>
      <w:bookmarkEnd w:id="0"/>
      <w:bookmarkEnd w:id="1"/>
      <w:bookmarkEnd w:id="2"/>
      <w:bookmarkEnd w:id="3"/>
    </w:p>
    <w:sectPr w:rsidR="00D55E23" w:rsidRPr="00BD3300" w:rsidSect="009016F6">
      <w:footerReference w:type="even" r:id="rId18"/>
      <w:footerReference w:type="default" r:id="rId19"/>
      <w:pgSz w:w="11906" w:h="16838"/>
      <w:pgMar w:top="567" w:right="128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4B" w:rsidRDefault="00C3574B">
      <w:r>
        <w:separator/>
      </w:r>
    </w:p>
  </w:endnote>
  <w:endnote w:type="continuationSeparator" w:id="0">
    <w:p w:rsidR="00C3574B" w:rsidRDefault="00C3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F4" w:rsidRDefault="00AE7484" w:rsidP="00252D9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F68F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68F4" w:rsidRDefault="00BF68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F4" w:rsidRDefault="00BF68F4">
    <w:pPr>
      <w:pStyle w:val="Pieddepage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4B" w:rsidRDefault="00C3574B">
      <w:r>
        <w:separator/>
      </w:r>
    </w:p>
  </w:footnote>
  <w:footnote w:type="continuationSeparator" w:id="0">
    <w:p w:rsidR="00C3574B" w:rsidRDefault="00C3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100"/>
    <w:multiLevelType w:val="hybridMultilevel"/>
    <w:tmpl w:val="FECECBD0"/>
    <w:lvl w:ilvl="0" w:tplc="04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DD653FB"/>
    <w:multiLevelType w:val="hybridMultilevel"/>
    <w:tmpl w:val="44E694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975F0"/>
    <w:multiLevelType w:val="hybridMultilevel"/>
    <w:tmpl w:val="B2028D54"/>
    <w:lvl w:ilvl="0" w:tplc="65D87B94">
      <w:numFmt w:val="bullet"/>
      <w:lvlText w:val=""/>
      <w:lvlJc w:val="left"/>
      <w:pPr>
        <w:tabs>
          <w:tab w:val="num" w:pos="2771"/>
        </w:tabs>
        <w:ind w:left="2771" w:hanging="360"/>
      </w:pPr>
      <w:rPr>
        <w:rFonts w:ascii="Webdings" w:eastAsia="Times New Roman" w:hAnsi="Webdings" w:cs="Times New Roman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C1FB1"/>
    <w:multiLevelType w:val="multilevel"/>
    <w:tmpl w:val="A1F81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4">
    <w:nsid w:val="3B305A4C"/>
    <w:multiLevelType w:val="hybridMultilevel"/>
    <w:tmpl w:val="CE10E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2110BF"/>
    <w:multiLevelType w:val="hybridMultilevel"/>
    <w:tmpl w:val="57EC82E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D253BD"/>
    <w:multiLevelType w:val="hybridMultilevel"/>
    <w:tmpl w:val="75B04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0D4"/>
    <w:multiLevelType w:val="multilevel"/>
    <w:tmpl w:val="44E6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602DC"/>
    <w:multiLevelType w:val="hybridMultilevel"/>
    <w:tmpl w:val="C9984E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A65BE"/>
    <w:multiLevelType w:val="hybridMultilevel"/>
    <w:tmpl w:val="AD541164"/>
    <w:lvl w:ilvl="0" w:tplc="A01E3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22E9C"/>
    <w:multiLevelType w:val="hybridMultilevel"/>
    <w:tmpl w:val="90FCBC10"/>
    <w:lvl w:ilvl="0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1">
    <w:nsid w:val="4BD62095"/>
    <w:multiLevelType w:val="hybridMultilevel"/>
    <w:tmpl w:val="5CEE97B4"/>
    <w:lvl w:ilvl="0" w:tplc="040C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2">
    <w:nsid w:val="54C730C6"/>
    <w:multiLevelType w:val="hybridMultilevel"/>
    <w:tmpl w:val="FED006E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B64303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rial" w:eastAsia="Times New Roman" w:hAnsi="Arial" w:cs="Aria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95D03D0"/>
    <w:multiLevelType w:val="hybridMultilevel"/>
    <w:tmpl w:val="193A4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D45E0"/>
    <w:multiLevelType w:val="hybridMultilevel"/>
    <w:tmpl w:val="3326AE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D3C72"/>
    <w:multiLevelType w:val="hybridMultilevel"/>
    <w:tmpl w:val="476E9814"/>
    <w:lvl w:ilvl="0" w:tplc="09C64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764B6"/>
    <w:multiLevelType w:val="hybridMultilevel"/>
    <w:tmpl w:val="E3C6B2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D85B69"/>
    <w:multiLevelType w:val="hybridMultilevel"/>
    <w:tmpl w:val="6D12A3D0"/>
    <w:lvl w:ilvl="0" w:tplc="D270D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17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CBB"/>
    <w:rsid w:val="0001539C"/>
    <w:rsid w:val="000176AE"/>
    <w:rsid w:val="00044241"/>
    <w:rsid w:val="00054407"/>
    <w:rsid w:val="00057696"/>
    <w:rsid w:val="00073967"/>
    <w:rsid w:val="00076407"/>
    <w:rsid w:val="0008287A"/>
    <w:rsid w:val="000870BF"/>
    <w:rsid w:val="000A1EAF"/>
    <w:rsid w:val="000D2A21"/>
    <w:rsid w:val="000E1A32"/>
    <w:rsid w:val="000E345D"/>
    <w:rsid w:val="000F0DAA"/>
    <w:rsid w:val="00103D10"/>
    <w:rsid w:val="00126B02"/>
    <w:rsid w:val="00150B04"/>
    <w:rsid w:val="00164A1E"/>
    <w:rsid w:val="0017222D"/>
    <w:rsid w:val="00175DDF"/>
    <w:rsid w:val="00175F3D"/>
    <w:rsid w:val="0018524A"/>
    <w:rsid w:val="00192E2A"/>
    <w:rsid w:val="001930DA"/>
    <w:rsid w:val="00193E5A"/>
    <w:rsid w:val="001C5244"/>
    <w:rsid w:val="00200CA3"/>
    <w:rsid w:val="0020136A"/>
    <w:rsid w:val="0021172A"/>
    <w:rsid w:val="002118D9"/>
    <w:rsid w:val="00232FAB"/>
    <w:rsid w:val="00236D51"/>
    <w:rsid w:val="002447F0"/>
    <w:rsid w:val="00252D97"/>
    <w:rsid w:val="00255911"/>
    <w:rsid w:val="00263FE6"/>
    <w:rsid w:val="002A4D86"/>
    <w:rsid w:val="002B7ACA"/>
    <w:rsid w:val="00314402"/>
    <w:rsid w:val="003614FB"/>
    <w:rsid w:val="003633EF"/>
    <w:rsid w:val="00373EA5"/>
    <w:rsid w:val="003A38AC"/>
    <w:rsid w:val="003D39E1"/>
    <w:rsid w:val="003D689D"/>
    <w:rsid w:val="003E4EB9"/>
    <w:rsid w:val="004037CF"/>
    <w:rsid w:val="00407AF0"/>
    <w:rsid w:val="0043763C"/>
    <w:rsid w:val="004833FD"/>
    <w:rsid w:val="0048399F"/>
    <w:rsid w:val="004903F3"/>
    <w:rsid w:val="004A353E"/>
    <w:rsid w:val="004B7BEF"/>
    <w:rsid w:val="004C2111"/>
    <w:rsid w:val="004C4102"/>
    <w:rsid w:val="004E3F15"/>
    <w:rsid w:val="0052524B"/>
    <w:rsid w:val="005253FA"/>
    <w:rsid w:val="00534C36"/>
    <w:rsid w:val="00557D52"/>
    <w:rsid w:val="0057151D"/>
    <w:rsid w:val="005902FF"/>
    <w:rsid w:val="00593B83"/>
    <w:rsid w:val="005F6282"/>
    <w:rsid w:val="00621678"/>
    <w:rsid w:val="00621C34"/>
    <w:rsid w:val="00654ABE"/>
    <w:rsid w:val="00677020"/>
    <w:rsid w:val="006935E8"/>
    <w:rsid w:val="006A10A3"/>
    <w:rsid w:val="006B5560"/>
    <w:rsid w:val="006C0287"/>
    <w:rsid w:val="006C092B"/>
    <w:rsid w:val="006D75F4"/>
    <w:rsid w:val="006F2B0D"/>
    <w:rsid w:val="00706432"/>
    <w:rsid w:val="00714CC6"/>
    <w:rsid w:val="00722C85"/>
    <w:rsid w:val="00726326"/>
    <w:rsid w:val="00726B47"/>
    <w:rsid w:val="00742509"/>
    <w:rsid w:val="00751F32"/>
    <w:rsid w:val="007575E9"/>
    <w:rsid w:val="0077020B"/>
    <w:rsid w:val="007B3CBB"/>
    <w:rsid w:val="007B6B6C"/>
    <w:rsid w:val="007C135F"/>
    <w:rsid w:val="007C5B1C"/>
    <w:rsid w:val="007D5EB2"/>
    <w:rsid w:val="00805253"/>
    <w:rsid w:val="008063E0"/>
    <w:rsid w:val="00813B6B"/>
    <w:rsid w:val="00816885"/>
    <w:rsid w:val="00817894"/>
    <w:rsid w:val="0082599E"/>
    <w:rsid w:val="00826153"/>
    <w:rsid w:val="00836ABA"/>
    <w:rsid w:val="008664FC"/>
    <w:rsid w:val="00874E2B"/>
    <w:rsid w:val="008B6D73"/>
    <w:rsid w:val="008E3D72"/>
    <w:rsid w:val="009016F6"/>
    <w:rsid w:val="009206A5"/>
    <w:rsid w:val="00923D6B"/>
    <w:rsid w:val="00927FAE"/>
    <w:rsid w:val="0093458A"/>
    <w:rsid w:val="0094758E"/>
    <w:rsid w:val="00951BA3"/>
    <w:rsid w:val="00954742"/>
    <w:rsid w:val="00961556"/>
    <w:rsid w:val="0097029F"/>
    <w:rsid w:val="00972198"/>
    <w:rsid w:val="00993787"/>
    <w:rsid w:val="009E011F"/>
    <w:rsid w:val="00A03BA0"/>
    <w:rsid w:val="00A400EB"/>
    <w:rsid w:val="00A5440C"/>
    <w:rsid w:val="00A71893"/>
    <w:rsid w:val="00A75AD3"/>
    <w:rsid w:val="00A87BB2"/>
    <w:rsid w:val="00AB1C72"/>
    <w:rsid w:val="00AB28AF"/>
    <w:rsid w:val="00AB685C"/>
    <w:rsid w:val="00AC6687"/>
    <w:rsid w:val="00AE222E"/>
    <w:rsid w:val="00AE7484"/>
    <w:rsid w:val="00AF303C"/>
    <w:rsid w:val="00B0487E"/>
    <w:rsid w:val="00B11F1B"/>
    <w:rsid w:val="00B276B7"/>
    <w:rsid w:val="00B3110E"/>
    <w:rsid w:val="00B371B8"/>
    <w:rsid w:val="00B47593"/>
    <w:rsid w:val="00B542F9"/>
    <w:rsid w:val="00B54F3B"/>
    <w:rsid w:val="00B57037"/>
    <w:rsid w:val="00B635C8"/>
    <w:rsid w:val="00BC4B3F"/>
    <w:rsid w:val="00BC508A"/>
    <w:rsid w:val="00BD3300"/>
    <w:rsid w:val="00BD668A"/>
    <w:rsid w:val="00BE0F37"/>
    <w:rsid w:val="00BE27F8"/>
    <w:rsid w:val="00BE4DEB"/>
    <w:rsid w:val="00BF1AF9"/>
    <w:rsid w:val="00BF4069"/>
    <w:rsid w:val="00BF68F4"/>
    <w:rsid w:val="00C027BE"/>
    <w:rsid w:val="00C02F2D"/>
    <w:rsid w:val="00C107F4"/>
    <w:rsid w:val="00C31A6C"/>
    <w:rsid w:val="00C351F9"/>
    <w:rsid w:val="00C3574B"/>
    <w:rsid w:val="00C71829"/>
    <w:rsid w:val="00C86DBC"/>
    <w:rsid w:val="00C906D4"/>
    <w:rsid w:val="00CC0C99"/>
    <w:rsid w:val="00CD0E69"/>
    <w:rsid w:val="00CD5325"/>
    <w:rsid w:val="00D2081F"/>
    <w:rsid w:val="00D31597"/>
    <w:rsid w:val="00D37257"/>
    <w:rsid w:val="00D40F5C"/>
    <w:rsid w:val="00D4112A"/>
    <w:rsid w:val="00D55E23"/>
    <w:rsid w:val="00DA6E1E"/>
    <w:rsid w:val="00DB43F3"/>
    <w:rsid w:val="00E008C5"/>
    <w:rsid w:val="00E11B34"/>
    <w:rsid w:val="00E1327B"/>
    <w:rsid w:val="00E13DC7"/>
    <w:rsid w:val="00E45007"/>
    <w:rsid w:val="00E60F0F"/>
    <w:rsid w:val="00E972E4"/>
    <w:rsid w:val="00EA506C"/>
    <w:rsid w:val="00EB119D"/>
    <w:rsid w:val="00EC3439"/>
    <w:rsid w:val="00EC5CE6"/>
    <w:rsid w:val="00ED27AA"/>
    <w:rsid w:val="00ED4B82"/>
    <w:rsid w:val="00EE0CB7"/>
    <w:rsid w:val="00EE1546"/>
    <w:rsid w:val="00F153DE"/>
    <w:rsid w:val="00F35B4D"/>
    <w:rsid w:val="00F3735F"/>
    <w:rsid w:val="00F379C9"/>
    <w:rsid w:val="00FA7B58"/>
    <w:rsid w:val="00FB3078"/>
    <w:rsid w:val="00FB4A7C"/>
    <w:rsid w:val="00FC75EB"/>
    <w:rsid w:val="00FD1413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23"/>
    <w:pPr>
      <w:widowControl w:val="0"/>
    </w:pPr>
    <w:rPr>
      <w:color w:val="00000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55E23"/>
    <w:pPr>
      <w:keepNext/>
      <w:jc w:val="right"/>
      <w:outlineLvl w:val="0"/>
    </w:pPr>
    <w:rPr>
      <w:rFonts w:ascii="Arial" w:hAnsi="Arial" w:cs="Arial"/>
      <w:i/>
      <w:iCs/>
      <w:color w:val="auto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55E23"/>
    <w:rPr>
      <w:color w:val="0000FF"/>
      <w:u w:val="single"/>
    </w:rPr>
  </w:style>
  <w:style w:type="paragraph" w:styleId="En-tte">
    <w:name w:val="header"/>
    <w:basedOn w:val="Normal"/>
    <w:rsid w:val="00D55E2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55E2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both"/>
    </w:pPr>
    <w:rPr>
      <w:rFonts w:ascii="Arial Rounded MT Bold" w:hAnsi="Arial Rounded MT Bold"/>
      <w:b/>
      <w:bCs/>
      <w:i/>
      <w:iCs/>
      <w:color w:val="auto"/>
      <w:sz w:val="28"/>
      <w:szCs w:val="28"/>
    </w:rPr>
  </w:style>
  <w:style w:type="paragraph" w:styleId="Retraitcorpsdetexte">
    <w:name w:val="Body Text Indent"/>
    <w:basedOn w:val="Normal"/>
    <w:rsid w:val="00D55E2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000000" w:fill="FFFFFF"/>
      <w:jc w:val="center"/>
    </w:pPr>
    <w:rPr>
      <w:b/>
      <w:bCs/>
      <w:i/>
      <w:iCs/>
      <w:sz w:val="32"/>
      <w:szCs w:val="32"/>
    </w:rPr>
  </w:style>
  <w:style w:type="paragraph" w:customStyle="1" w:styleId="BodyText31">
    <w:name w:val="Body Text 31"/>
    <w:basedOn w:val="Normal"/>
    <w:rsid w:val="00D55E23"/>
    <w:pPr>
      <w:jc w:val="both"/>
    </w:pPr>
  </w:style>
  <w:style w:type="paragraph" w:styleId="Pieddepage">
    <w:name w:val="footer"/>
    <w:basedOn w:val="Normal"/>
    <w:rsid w:val="003614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614FB"/>
  </w:style>
  <w:style w:type="table" w:styleId="Grilledutableau">
    <w:name w:val="Table Grid"/>
    <w:basedOn w:val="TableauNormal"/>
    <w:rsid w:val="00B276B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E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.namur@%20aviq.be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be/url?sa=i&amp;rct=j&amp;q=&amp;esrc=s&amp;source=images&amp;cd=&amp;cad=rja&amp;uact=8&amp;ved=0ahUKEwjGr-7ijt7JAhUBig8KHeriC8EQjRwIBw&amp;url=http://all-free-download.com/free-vector/european-union-flag-vector.html&amp;bvm=bv.110151844,d.ZWU&amp;psig=AFQjCNEfkdVr3_s3iV4hpOv7neiIrDFpKw&amp;ust=1450277479281173" TargetMode="External"/><Relationship Id="rId12" Type="http://schemas.openxmlformats.org/officeDocument/2006/relationships/hyperlink" Target="mailto:br.charleroi@%20aviq.be%20" TargetMode="External"/><Relationship Id="rId17" Type="http://schemas.openxmlformats.org/officeDocument/2006/relationships/hyperlink" Target="mailto:br.libramont@%20aviq.be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br.ottignies@%20aviq.be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.mons@aviq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.li&#232;ge@%20aviq.be%20" TargetMode="External"/><Relationship Id="rId10" Type="http://schemas.openxmlformats.org/officeDocument/2006/relationships/hyperlink" Target="http://www.aviq.b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r.dinant@%20aviq.be%2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AWIPH :</vt:lpstr>
    </vt:vector>
  </TitlesOfParts>
  <Company>AWIPH</Company>
  <LinksUpToDate>false</LinksUpToDate>
  <CharactersWithSpaces>5250</CharactersWithSpaces>
  <SharedDoc>false</SharedDoc>
  <HLinks>
    <vt:vector size="48" baseType="variant">
      <vt:variant>
        <vt:i4>7733321</vt:i4>
      </vt:variant>
      <vt:variant>
        <vt:i4>24</vt:i4>
      </vt:variant>
      <vt:variant>
        <vt:i4>0</vt:i4>
      </vt:variant>
      <vt:variant>
        <vt:i4>5</vt:i4>
      </vt:variant>
      <vt:variant>
        <vt:lpwstr>mailto:brlibramont@awiph.be</vt:lpwstr>
      </vt:variant>
      <vt:variant>
        <vt:lpwstr/>
      </vt:variant>
      <vt:variant>
        <vt:i4>6553671</vt:i4>
      </vt:variant>
      <vt:variant>
        <vt:i4>21</vt:i4>
      </vt:variant>
      <vt:variant>
        <vt:i4>0</vt:i4>
      </vt:variant>
      <vt:variant>
        <vt:i4>5</vt:i4>
      </vt:variant>
      <vt:variant>
        <vt:lpwstr>mailto:brottignies@awiph.be</vt:lpwstr>
      </vt:variant>
      <vt:variant>
        <vt:lpwstr/>
      </vt:variant>
      <vt:variant>
        <vt:i4>14876767</vt:i4>
      </vt:variant>
      <vt:variant>
        <vt:i4>18</vt:i4>
      </vt:variant>
      <vt:variant>
        <vt:i4>0</vt:i4>
      </vt:variant>
      <vt:variant>
        <vt:i4>5</vt:i4>
      </vt:variant>
      <vt:variant>
        <vt:lpwstr>mailto:brliège@awiph.be</vt:lpwstr>
      </vt:variant>
      <vt:variant>
        <vt:lpwstr/>
      </vt:variant>
      <vt:variant>
        <vt:i4>6815814</vt:i4>
      </vt:variant>
      <vt:variant>
        <vt:i4>15</vt:i4>
      </vt:variant>
      <vt:variant>
        <vt:i4>0</vt:i4>
      </vt:variant>
      <vt:variant>
        <vt:i4>5</vt:i4>
      </vt:variant>
      <vt:variant>
        <vt:lpwstr>mailto:brdinant@awiph.be</vt:lpwstr>
      </vt:variant>
      <vt:variant>
        <vt:lpwstr/>
      </vt:variant>
      <vt:variant>
        <vt:i4>7536709</vt:i4>
      </vt:variant>
      <vt:variant>
        <vt:i4>12</vt:i4>
      </vt:variant>
      <vt:variant>
        <vt:i4>0</vt:i4>
      </vt:variant>
      <vt:variant>
        <vt:i4>5</vt:i4>
      </vt:variant>
      <vt:variant>
        <vt:lpwstr>mailto:brnamur@awiph.be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mailto:brcharleroi@awiph.be</vt:lpwstr>
      </vt:variant>
      <vt:variant>
        <vt:lpwstr/>
      </vt:variant>
      <vt:variant>
        <vt:i4>983078</vt:i4>
      </vt:variant>
      <vt:variant>
        <vt:i4>6</vt:i4>
      </vt:variant>
      <vt:variant>
        <vt:i4>0</vt:i4>
      </vt:variant>
      <vt:variant>
        <vt:i4>5</vt:i4>
      </vt:variant>
      <vt:variant>
        <vt:lpwstr>mailto:brmons@awiph.be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http://www.awiph.be/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AWIPH :</dc:title>
  <dc:creator>jcd01</dc:creator>
  <cp:lastModifiedBy>Laëtitia</cp:lastModifiedBy>
  <cp:revision>2</cp:revision>
  <cp:lastPrinted>2009-03-06T09:04:00Z</cp:lastPrinted>
  <dcterms:created xsi:type="dcterms:W3CDTF">2016-03-02T13:29:00Z</dcterms:created>
  <dcterms:modified xsi:type="dcterms:W3CDTF">2016-03-02T13:29:00Z</dcterms:modified>
</cp:coreProperties>
</file>